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AC9E8" w14:textId="7A50229C" w:rsidR="00D038B4" w:rsidRDefault="00B44DBC">
      <w:pPr>
        <w:pStyle w:val="Ttulo1"/>
      </w:pPr>
      <w:bookmarkStart w:id="0" w:name="_GoBack"/>
      <w:bookmarkEnd w:id="0"/>
      <w:r>
        <w:t>Modelo anotado para pontuação da Comissão Classe D Associado</w:t>
      </w:r>
      <w:r w:rsidR="00173F50">
        <w:t xml:space="preserve"> </w:t>
      </w:r>
      <w:r w:rsidR="00173F50" w:rsidRPr="009E4FC1">
        <w:rPr>
          <w:sz w:val="20"/>
          <w:szCs w:val="20"/>
        </w:rPr>
        <w:t>(Obs. Atualmente</w:t>
      </w:r>
      <w:r w:rsidR="009E4FC1">
        <w:rPr>
          <w:sz w:val="20"/>
          <w:szCs w:val="20"/>
        </w:rPr>
        <w:t>, pela resolução nova,</w:t>
      </w:r>
      <w:r w:rsidR="00173F50" w:rsidRPr="009E4FC1">
        <w:rPr>
          <w:sz w:val="20"/>
          <w:szCs w:val="20"/>
        </w:rPr>
        <w:t xml:space="preserve"> esta classe se chama C e não D</w:t>
      </w:r>
      <w:r w:rsidR="009E4FC1" w:rsidRPr="009E4FC1">
        <w:rPr>
          <w:sz w:val="20"/>
          <w:szCs w:val="20"/>
        </w:rPr>
        <w:t>. Ou seja: a documentação pela resolução antiga indica D)</w:t>
      </w:r>
    </w:p>
    <w:p w14:paraId="5856A41B" w14:textId="0787C1C3" w:rsidR="0014072C" w:rsidRPr="0014072C" w:rsidRDefault="00417864" w:rsidP="0014072C">
      <w:hyperlink r:id="rId6" w:history="1">
        <w:r w:rsidR="0014072C" w:rsidRPr="00A506D0">
          <w:rPr>
            <w:rStyle w:val="Hyperlink"/>
          </w:rPr>
          <w:t xml:space="preserve">Link para a </w:t>
        </w:r>
        <w:r w:rsidR="003F5667" w:rsidRPr="00A506D0">
          <w:rPr>
            <w:rStyle w:val="Hyperlink"/>
          </w:rPr>
          <w:t>RESOLUÇÃO ConsUni nº 819, de 26 de agosto de 2015</w:t>
        </w:r>
      </w:hyperlink>
    </w:p>
    <w:tbl>
      <w:tblPr>
        <w:tblStyle w:val="a"/>
        <w:tblW w:w="27423" w:type="dxa"/>
        <w:tblInd w:w="-70" w:type="dxa"/>
        <w:shd w:val="clear" w:color="auto" w:fill="E2EFD9" w:themeFill="accent6" w:themeFillTint="33"/>
        <w:tblLayout w:type="fixed"/>
        <w:tblLook w:val="0400" w:firstRow="0" w:lastRow="0" w:firstColumn="0" w:lastColumn="0" w:noHBand="0" w:noVBand="1"/>
      </w:tblPr>
      <w:tblGrid>
        <w:gridCol w:w="3709"/>
        <w:gridCol w:w="9256"/>
        <w:gridCol w:w="11765"/>
        <w:gridCol w:w="2693"/>
      </w:tblGrid>
      <w:tr w:rsidR="00B44DBC" w14:paraId="3A6AC9EF" w14:textId="77777777" w:rsidTr="00CB528A">
        <w:trPr>
          <w:trHeight w:val="300"/>
        </w:trPr>
        <w:tc>
          <w:tcPr>
            <w:tcW w:w="27423" w:type="dxa"/>
            <w:gridSpan w:val="4"/>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A6AC9EE" w14:textId="0936E17D" w:rsidR="00B44DBC" w:rsidRDefault="00B44DBC" w:rsidP="00B44DBC">
            <w:pPr>
              <w:spacing w:after="0" w:line="240" w:lineRule="auto"/>
              <w:rPr>
                <w:rFonts w:ascii="Times New Roman" w:eastAsia="Times New Roman" w:hAnsi="Times New Roman" w:cs="Times New Roman"/>
                <w:i/>
                <w:color w:val="000000"/>
              </w:rPr>
            </w:pPr>
            <w:r>
              <w:rPr>
                <w:rFonts w:ascii="Times New Roman" w:eastAsia="Times New Roman" w:hAnsi="Times New Roman" w:cs="Times New Roman"/>
                <w:b/>
                <w:i/>
                <w:color w:val="000000"/>
              </w:rPr>
              <w:t xml:space="preserve">NOME CIVIL: </w:t>
            </w:r>
            <w:r>
              <w:rPr>
                <w:rFonts w:ascii="Times New Roman" w:eastAsia="Times New Roman" w:hAnsi="Times New Roman" w:cs="Times New Roman"/>
                <w:i/>
                <w:color w:val="000000"/>
              </w:rPr>
              <w:t> </w:t>
            </w:r>
          </w:p>
        </w:tc>
      </w:tr>
      <w:tr w:rsidR="00D038B4" w14:paraId="3A6AC9F3" w14:textId="77777777" w:rsidTr="00515190">
        <w:trPr>
          <w:trHeight w:val="300"/>
        </w:trPr>
        <w:tc>
          <w:tcPr>
            <w:tcW w:w="12965"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3A6AC9F0" w14:textId="77777777" w:rsidR="00D038B4" w:rsidRDefault="00B44DBC">
            <w:pP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b/>
                <w:i/>
                <w:color w:val="000000"/>
              </w:rPr>
              <w:t>NOME SOCIAL:</w:t>
            </w:r>
          </w:p>
        </w:tc>
        <w:tc>
          <w:tcPr>
            <w:tcW w:w="14458" w:type="dxa"/>
            <w:gridSpan w:val="2"/>
            <w:tcBorders>
              <w:top w:val="single" w:sz="4" w:space="0" w:color="000000"/>
              <w:left w:val="nil"/>
              <w:bottom w:val="single" w:sz="4" w:space="0" w:color="000000"/>
              <w:right w:val="single" w:sz="4" w:space="0" w:color="000000"/>
            </w:tcBorders>
            <w:shd w:val="clear" w:color="auto" w:fill="E2EFD9" w:themeFill="accent6" w:themeFillTint="33"/>
          </w:tcPr>
          <w:p w14:paraId="3A6AC9F2" w14:textId="5904E494" w:rsidR="00D038B4" w:rsidRDefault="00B44DBC" w:rsidP="00B44DB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Período:  DD/MM/AAAA a DD/MM/AAAA (</w:t>
            </w:r>
            <w:r>
              <w:rPr>
                <w:rFonts w:ascii="Times New Roman" w:eastAsia="Times New Roman" w:hAnsi="Times New Roman" w:cs="Times New Roman"/>
                <w:color w:val="7030A0"/>
              </w:rPr>
              <w:t xml:space="preserve">Contar a quantidade total de meses pois pode ser útil em alguns itens: ___) </w:t>
            </w:r>
          </w:p>
        </w:tc>
      </w:tr>
      <w:tr w:rsidR="00D038B4" w14:paraId="3A6AC9F8" w14:textId="77777777" w:rsidTr="00156802">
        <w:trPr>
          <w:trHeight w:val="285"/>
        </w:trPr>
        <w:tc>
          <w:tcPr>
            <w:tcW w:w="3709" w:type="dxa"/>
            <w:tcBorders>
              <w:top w:val="nil"/>
              <w:left w:val="single" w:sz="4" w:space="0" w:color="000000"/>
              <w:bottom w:val="single" w:sz="4" w:space="0" w:color="000000"/>
              <w:right w:val="single" w:sz="4" w:space="0" w:color="000000"/>
            </w:tcBorders>
            <w:shd w:val="clear" w:color="auto" w:fill="E2EFD9" w:themeFill="accent6" w:themeFillTint="33"/>
          </w:tcPr>
          <w:p w14:paraId="3A6AC9F4" w14:textId="77777777" w:rsidR="00D038B4" w:rsidRDefault="00B44DBC">
            <w:pPr>
              <w:spacing w:after="0" w:line="240" w:lineRule="auto"/>
              <w:rPr>
                <w:rFonts w:ascii="Times New Roman" w:eastAsia="Times New Roman" w:hAnsi="Times New Roman" w:cs="Times New Roman"/>
                <w:b/>
                <w:i/>
                <w:color w:val="000000"/>
              </w:rPr>
            </w:pPr>
            <w:r>
              <w:rPr>
                <w:rFonts w:ascii="Times New Roman" w:eastAsia="Times New Roman" w:hAnsi="Times New Roman" w:cs="Times New Roman"/>
                <w:b/>
                <w:i/>
                <w:color w:val="000000"/>
              </w:rPr>
              <w:t>DEPARTAMENTO/CENTRO:</w:t>
            </w:r>
          </w:p>
        </w:tc>
        <w:tc>
          <w:tcPr>
            <w:tcW w:w="9256" w:type="dxa"/>
            <w:tcBorders>
              <w:top w:val="single" w:sz="4" w:space="0" w:color="000000"/>
              <w:left w:val="nil"/>
              <w:bottom w:val="single" w:sz="4" w:space="0" w:color="000000"/>
              <w:right w:val="single" w:sz="4" w:space="0" w:color="000000"/>
            </w:tcBorders>
            <w:shd w:val="clear" w:color="auto" w:fill="E2EFD9" w:themeFill="accent6" w:themeFillTint="33"/>
          </w:tcPr>
          <w:p w14:paraId="3A6AC9F5" w14:textId="77777777" w:rsidR="00D038B4" w:rsidRDefault="00B44DBC">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w:t>
            </w:r>
          </w:p>
        </w:tc>
        <w:tc>
          <w:tcPr>
            <w:tcW w:w="11765" w:type="dxa"/>
            <w:tcBorders>
              <w:top w:val="single" w:sz="4" w:space="0" w:color="000000"/>
              <w:left w:val="nil"/>
              <w:bottom w:val="single" w:sz="4" w:space="0" w:color="000000"/>
              <w:right w:val="single" w:sz="4" w:space="0" w:color="auto"/>
            </w:tcBorders>
            <w:shd w:val="clear" w:color="auto" w:fill="E2EFD9" w:themeFill="accent6" w:themeFillTint="33"/>
          </w:tcPr>
          <w:p w14:paraId="3A6AC9F6" w14:textId="77777777" w:rsidR="00D038B4" w:rsidRDefault="00B44DBC">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Data:    DD/MM/AAAA</w:t>
            </w:r>
          </w:p>
        </w:tc>
        <w:tc>
          <w:tcPr>
            <w:tcW w:w="269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A6AC9F7" w14:textId="77777777" w:rsidR="00D038B4" w:rsidRDefault="00B44DBC">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PONTUAÇÃO</w:t>
            </w:r>
          </w:p>
        </w:tc>
      </w:tr>
      <w:tr w:rsidR="00156802" w14:paraId="3A6AC9FC" w14:textId="77777777" w:rsidTr="00156802">
        <w:tblPrEx>
          <w:shd w:val="clear" w:color="auto" w:fill="auto"/>
        </w:tblPrEx>
        <w:trPr>
          <w:trHeight w:val="550"/>
        </w:trPr>
        <w:tc>
          <w:tcPr>
            <w:tcW w:w="3709" w:type="dxa"/>
            <w:tcBorders>
              <w:top w:val="single" w:sz="4" w:space="0" w:color="auto"/>
              <w:left w:val="single" w:sz="4" w:space="0" w:color="auto"/>
              <w:bottom w:val="single" w:sz="4" w:space="0" w:color="auto"/>
              <w:right w:val="single" w:sz="4" w:space="0" w:color="auto"/>
            </w:tcBorders>
          </w:tcPr>
          <w:p w14:paraId="3A6AC9F9" w14:textId="77777777" w:rsidR="00156802" w:rsidRDefault="00156802">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ATIVIDADES</w:t>
            </w:r>
          </w:p>
        </w:tc>
        <w:tc>
          <w:tcPr>
            <w:tcW w:w="21021" w:type="dxa"/>
            <w:gridSpan w:val="2"/>
            <w:tcBorders>
              <w:top w:val="single" w:sz="4" w:space="0" w:color="auto"/>
              <w:left w:val="single" w:sz="4" w:space="0" w:color="auto"/>
              <w:bottom w:val="single" w:sz="4" w:space="0" w:color="auto"/>
              <w:right w:val="single" w:sz="4" w:space="0" w:color="auto"/>
            </w:tcBorders>
          </w:tcPr>
          <w:p w14:paraId="3A6AC9FA" w14:textId="77777777" w:rsidR="00156802" w:rsidRDefault="00156802">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PONTUAÇÃO OBTIDA</w:t>
            </w:r>
          </w:p>
        </w:tc>
        <w:tc>
          <w:tcPr>
            <w:tcW w:w="2693" w:type="dxa"/>
            <w:tcBorders>
              <w:top w:val="single" w:sz="4" w:space="0" w:color="auto"/>
              <w:left w:val="single" w:sz="4" w:space="0" w:color="auto"/>
              <w:bottom w:val="single" w:sz="4" w:space="0" w:color="auto"/>
              <w:right w:val="single" w:sz="4" w:space="0" w:color="auto"/>
            </w:tcBorders>
          </w:tcPr>
          <w:p w14:paraId="3A6AC9FB" w14:textId="77777777" w:rsidR="00156802" w:rsidRDefault="00156802">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OBTIDA</w:t>
            </w:r>
          </w:p>
        </w:tc>
      </w:tr>
    </w:tbl>
    <w:p w14:paraId="4BB7A939" w14:textId="77777777" w:rsidR="007E79BE" w:rsidRPr="007E79BE" w:rsidRDefault="007E79BE">
      <w:pPr>
        <w:rPr>
          <w:sz w:val="2"/>
          <w:szCs w:val="2"/>
        </w:rPr>
      </w:pPr>
    </w:p>
    <w:tbl>
      <w:tblPr>
        <w:tblStyle w:val="a"/>
        <w:tblW w:w="27423" w:type="dxa"/>
        <w:tblInd w:w="-70" w:type="dxa"/>
        <w:tblLayout w:type="fixed"/>
        <w:tblLook w:val="0400" w:firstRow="0" w:lastRow="0" w:firstColumn="0" w:lastColumn="0" w:noHBand="0" w:noVBand="1"/>
      </w:tblPr>
      <w:tblGrid>
        <w:gridCol w:w="3709"/>
        <w:gridCol w:w="1318"/>
        <w:gridCol w:w="1701"/>
        <w:gridCol w:w="708"/>
        <w:gridCol w:w="1418"/>
        <w:gridCol w:w="1559"/>
        <w:gridCol w:w="1276"/>
        <w:gridCol w:w="1276"/>
        <w:gridCol w:w="1417"/>
        <w:gridCol w:w="1134"/>
        <w:gridCol w:w="5812"/>
        <w:gridCol w:w="3402"/>
        <w:gridCol w:w="1346"/>
        <w:gridCol w:w="1347"/>
      </w:tblGrid>
      <w:tr w:rsidR="00D038B4" w14:paraId="3A6ACA1F" w14:textId="77777777" w:rsidTr="00842BF7">
        <w:trPr>
          <w:trHeight w:val="300"/>
        </w:trPr>
        <w:tc>
          <w:tcPr>
            <w:tcW w:w="3709" w:type="dxa"/>
            <w:tcBorders>
              <w:top w:val="single" w:sz="4" w:space="0" w:color="auto"/>
              <w:left w:val="single" w:sz="4" w:space="0" w:color="auto"/>
              <w:bottom w:val="single" w:sz="4" w:space="0" w:color="auto"/>
              <w:right w:val="single" w:sz="4" w:space="0" w:color="auto"/>
            </w:tcBorders>
          </w:tcPr>
          <w:p w14:paraId="3A6ACA01" w14:textId="77777777" w:rsidR="00D038B4" w:rsidRDefault="00B44DBC">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1. Atividades de Ensino </w:t>
            </w:r>
            <w:r>
              <w:rPr>
                <w:rFonts w:ascii="Times New Roman" w:eastAsia="Times New Roman" w:hAnsi="Times New Roman" w:cs="Times New Roman"/>
                <w:b/>
                <w:color w:val="7030A0"/>
                <w:sz w:val="20"/>
                <w:szCs w:val="20"/>
              </w:rPr>
              <w:t>(Art. 35)</w:t>
            </w:r>
          </w:p>
        </w:tc>
        <w:tc>
          <w:tcPr>
            <w:tcW w:w="1318" w:type="dxa"/>
            <w:tcBorders>
              <w:top w:val="single" w:sz="4" w:space="0" w:color="auto"/>
              <w:left w:val="single" w:sz="4" w:space="0" w:color="auto"/>
              <w:bottom w:val="single" w:sz="4" w:space="0" w:color="auto"/>
              <w:right w:val="single" w:sz="4" w:space="0" w:color="auto"/>
            </w:tcBorders>
          </w:tcPr>
          <w:p w14:paraId="3A6ACA02"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7030A0"/>
                <w:sz w:val="20"/>
                <w:szCs w:val="20"/>
              </w:rPr>
              <w:t>I:</w:t>
            </w:r>
          </w:p>
          <w:p w14:paraId="3A6ACA03"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PG 60h</w:t>
            </w:r>
          </w:p>
        </w:tc>
        <w:tc>
          <w:tcPr>
            <w:tcW w:w="1701" w:type="dxa"/>
            <w:tcBorders>
              <w:top w:val="single" w:sz="4" w:space="0" w:color="auto"/>
              <w:left w:val="single" w:sz="4" w:space="0" w:color="auto"/>
              <w:bottom w:val="single" w:sz="4" w:space="0" w:color="auto"/>
              <w:right w:val="single" w:sz="4" w:space="0" w:color="auto"/>
            </w:tcBorders>
          </w:tcPr>
          <w:p w14:paraId="3A6ACA04" w14:textId="77777777" w:rsidR="00D038B4" w:rsidRDefault="00B44DBC">
            <w:pPr>
              <w:spacing w:after="0" w:line="240" w:lineRule="auto"/>
              <w:jc w:val="center"/>
              <w:rPr>
                <w:rFonts w:ascii="Times New Roman" w:eastAsia="Times New Roman" w:hAnsi="Times New Roman" w:cs="Times New Roman"/>
                <w:color w:val="7030A0"/>
                <w:sz w:val="20"/>
                <w:szCs w:val="20"/>
              </w:rPr>
            </w:pPr>
            <w:r>
              <w:rPr>
                <w:rFonts w:ascii="Times New Roman" w:eastAsia="Times New Roman" w:hAnsi="Times New Roman" w:cs="Times New Roman"/>
                <w:color w:val="7030A0"/>
                <w:sz w:val="20"/>
                <w:szCs w:val="20"/>
              </w:rPr>
              <w:t>II:</w:t>
            </w:r>
          </w:p>
          <w:p w14:paraId="3A6ACA05"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Gr 60h </w:t>
            </w:r>
            <w:r>
              <w:rPr>
                <w:rFonts w:ascii="Times New Roman" w:eastAsia="Times New Roman" w:hAnsi="Times New Roman" w:cs="Times New Roman"/>
                <w:color w:val="7030A0"/>
                <w:sz w:val="20"/>
                <w:szCs w:val="20"/>
              </w:rPr>
              <w:t>(juntar todas)</w:t>
            </w:r>
          </w:p>
        </w:tc>
        <w:tc>
          <w:tcPr>
            <w:tcW w:w="708" w:type="dxa"/>
            <w:tcBorders>
              <w:top w:val="single" w:sz="4" w:space="0" w:color="auto"/>
              <w:left w:val="single" w:sz="4" w:space="0" w:color="auto"/>
              <w:bottom w:val="single" w:sz="4" w:space="0" w:color="auto"/>
              <w:right w:val="single" w:sz="4" w:space="0" w:color="auto"/>
            </w:tcBorders>
          </w:tcPr>
          <w:p w14:paraId="3A6ACA06" w14:textId="77777777" w:rsidR="00D038B4" w:rsidRDefault="00B44DBC">
            <w:pPr>
              <w:spacing w:after="0" w:line="240" w:lineRule="auto"/>
              <w:jc w:val="center"/>
              <w:rPr>
                <w:rFonts w:ascii="Times New Roman" w:eastAsia="Times New Roman" w:hAnsi="Times New Roman" w:cs="Times New Roman"/>
                <w:color w:val="7030A0"/>
                <w:sz w:val="20"/>
                <w:szCs w:val="20"/>
              </w:rPr>
            </w:pPr>
            <w:r>
              <w:rPr>
                <w:rFonts w:ascii="Times New Roman" w:eastAsia="Times New Roman" w:hAnsi="Times New Roman" w:cs="Times New Roman"/>
                <w:color w:val="7030A0"/>
                <w:sz w:val="20"/>
                <w:szCs w:val="20"/>
              </w:rPr>
              <w:t>III:</w:t>
            </w:r>
          </w:p>
          <w:p w14:paraId="2283F9E0"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Gr 30h</w:t>
            </w:r>
          </w:p>
          <w:p w14:paraId="3A6ACA07" w14:textId="2BC0954E" w:rsidR="00850159" w:rsidRDefault="00850159">
            <w:pPr>
              <w:spacing w:after="0" w:line="240" w:lineRule="auto"/>
              <w:jc w:val="center"/>
              <w:rPr>
                <w:rFonts w:ascii="Times New Roman" w:eastAsia="Times New Roman" w:hAnsi="Times New Roman" w:cs="Times New Roman"/>
                <w:color w:val="000000"/>
                <w:sz w:val="20"/>
                <w:szCs w:val="20"/>
              </w:rPr>
            </w:pPr>
            <w:r w:rsidRPr="00850159">
              <w:rPr>
                <w:rFonts w:ascii="Times New Roman" w:eastAsia="Times New Roman" w:hAnsi="Times New Roman" w:cs="Times New Roman"/>
                <w:color w:val="EE0000"/>
                <w:sz w:val="20"/>
                <w:szCs w:val="20"/>
              </w:rPr>
              <w:t>(não usar)</w:t>
            </w:r>
          </w:p>
        </w:tc>
        <w:tc>
          <w:tcPr>
            <w:tcW w:w="1418" w:type="dxa"/>
            <w:tcBorders>
              <w:top w:val="single" w:sz="4" w:space="0" w:color="auto"/>
              <w:left w:val="single" w:sz="4" w:space="0" w:color="auto"/>
              <w:bottom w:val="single" w:sz="4" w:space="0" w:color="auto"/>
              <w:right w:val="single" w:sz="4" w:space="0" w:color="auto"/>
            </w:tcBorders>
          </w:tcPr>
          <w:p w14:paraId="3A6ACA08" w14:textId="44FE3677" w:rsidR="00D038B4" w:rsidRDefault="00D530A7">
            <w:pPr>
              <w:spacing w:after="0" w:line="240" w:lineRule="auto"/>
              <w:jc w:val="center"/>
              <w:rPr>
                <w:rFonts w:ascii="Times New Roman" w:eastAsia="Times New Roman" w:hAnsi="Times New Roman" w:cs="Times New Roman"/>
                <w:color w:val="7030A0"/>
                <w:sz w:val="18"/>
                <w:szCs w:val="18"/>
              </w:rPr>
            </w:pPr>
            <w:r>
              <w:rPr>
                <w:rFonts w:ascii="Times New Roman" w:eastAsia="Times New Roman" w:hAnsi="Times New Roman" w:cs="Times New Roman"/>
                <w:color w:val="7030A0"/>
                <w:sz w:val="18"/>
                <w:szCs w:val="18"/>
              </w:rPr>
              <w:t>IV</w:t>
            </w:r>
            <w:r w:rsidR="00B44DBC">
              <w:rPr>
                <w:rFonts w:ascii="Times New Roman" w:eastAsia="Times New Roman" w:hAnsi="Times New Roman" w:cs="Times New Roman"/>
                <w:color w:val="7030A0"/>
                <w:sz w:val="20"/>
                <w:szCs w:val="20"/>
              </w:rPr>
              <w:t>:</w:t>
            </w:r>
          </w:p>
          <w:p w14:paraId="3A6ACA09" w14:textId="77777777" w:rsidR="00D038B4" w:rsidRDefault="00B44DBC">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TCC/M </w:t>
            </w:r>
          </w:p>
          <w:p w14:paraId="3A6ACA0A" w14:textId="77777777" w:rsidR="00D038B4" w:rsidRDefault="00B44DBC">
            <w:pPr>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7030A0"/>
                <w:sz w:val="18"/>
                <w:szCs w:val="18"/>
              </w:rPr>
              <w:t>grad ou esp</w:t>
            </w:r>
          </w:p>
        </w:tc>
        <w:tc>
          <w:tcPr>
            <w:tcW w:w="1559" w:type="dxa"/>
            <w:tcBorders>
              <w:top w:val="single" w:sz="4" w:space="0" w:color="auto"/>
              <w:left w:val="single" w:sz="4" w:space="0" w:color="auto"/>
              <w:bottom w:val="single" w:sz="4" w:space="0" w:color="auto"/>
              <w:right w:val="single" w:sz="4" w:space="0" w:color="auto"/>
            </w:tcBorders>
          </w:tcPr>
          <w:p w14:paraId="3A6ACA0B" w14:textId="77777777" w:rsidR="00D038B4" w:rsidRDefault="00B44DBC">
            <w:pPr>
              <w:spacing w:after="0" w:line="240" w:lineRule="auto"/>
              <w:jc w:val="center"/>
              <w:rPr>
                <w:rFonts w:ascii="Times New Roman" w:eastAsia="Times New Roman" w:hAnsi="Times New Roman" w:cs="Times New Roman"/>
                <w:color w:val="7030A0"/>
                <w:sz w:val="20"/>
                <w:szCs w:val="20"/>
              </w:rPr>
            </w:pPr>
            <w:r>
              <w:rPr>
                <w:rFonts w:ascii="Times New Roman" w:eastAsia="Times New Roman" w:hAnsi="Times New Roman" w:cs="Times New Roman"/>
                <w:color w:val="7030A0"/>
                <w:sz w:val="20"/>
                <w:szCs w:val="20"/>
              </w:rPr>
              <w:t>V:</w:t>
            </w:r>
          </w:p>
          <w:p w14:paraId="666B39EC" w14:textId="77777777" w:rsidR="00FE63EE" w:rsidRDefault="00FE63EE">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Orientação de </w:t>
            </w:r>
          </w:p>
          <w:p w14:paraId="3A6ACA0C" w14:textId="59E94E3C"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IC</w:t>
            </w:r>
            <w:r w:rsidR="0030491D">
              <w:rPr>
                <w:rFonts w:ascii="Times New Roman" w:eastAsia="Times New Roman" w:hAnsi="Times New Roman" w:cs="Times New Roman"/>
                <w:color w:val="000000"/>
                <w:sz w:val="20"/>
                <w:szCs w:val="20"/>
              </w:rPr>
              <w:t xml:space="preserve"> ou </w:t>
            </w:r>
            <w:r w:rsidR="00061997">
              <w:rPr>
                <w:rFonts w:ascii="Times New Roman" w:eastAsia="Times New Roman" w:hAnsi="Times New Roman" w:cs="Times New Roman"/>
                <w:color w:val="000000"/>
                <w:sz w:val="20"/>
                <w:szCs w:val="20"/>
              </w:rPr>
              <w:t>Ext.</w:t>
            </w:r>
          </w:p>
        </w:tc>
        <w:tc>
          <w:tcPr>
            <w:tcW w:w="1276" w:type="dxa"/>
            <w:tcBorders>
              <w:top w:val="single" w:sz="4" w:space="0" w:color="auto"/>
              <w:left w:val="single" w:sz="4" w:space="0" w:color="auto"/>
              <w:bottom w:val="single" w:sz="4" w:space="0" w:color="auto"/>
              <w:right w:val="single" w:sz="4" w:space="0" w:color="auto"/>
            </w:tcBorders>
          </w:tcPr>
          <w:p w14:paraId="3A6ACA0D" w14:textId="77777777" w:rsidR="00D038B4" w:rsidRDefault="00B44DBC">
            <w:pPr>
              <w:spacing w:after="0" w:line="240" w:lineRule="auto"/>
              <w:jc w:val="center"/>
              <w:rPr>
                <w:rFonts w:ascii="Times New Roman" w:eastAsia="Times New Roman" w:hAnsi="Times New Roman" w:cs="Times New Roman"/>
                <w:color w:val="7030A0"/>
                <w:sz w:val="20"/>
                <w:szCs w:val="20"/>
              </w:rPr>
            </w:pPr>
            <w:r>
              <w:rPr>
                <w:rFonts w:ascii="Times New Roman" w:eastAsia="Times New Roman" w:hAnsi="Times New Roman" w:cs="Times New Roman"/>
                <w:color w:val="7030A0"/>
                <w:sz w:val="20"/>
                <w:szCs w:val="20"/>
              </w:rPr>
              <w:t>VI:</w:t>
            </w:r>
          </w:p>
          <w:p w14:paraId="3A6ACA0E"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Ms (and.)</w:t>
            </w:r>
          </w:p>
        </w:tc>
        <w:tc>
          <w:tcPr>
            <w:tcW w:w="1276" w:type="dxa"/>
            <w:tcBorders>
              <w:top w:val="single" w:sz="4" w:space="0" w:color="auto"/>
              <w:left w:val="single" w:sz="4" w:space="0" w:color="auto"/>
              <w:bottom w:val="single" w:sz="4" w:space="0" w:color="auto"/>
              <w:right w:val="single" w:sz="4" w:space="0" w:color="auto"/>
            </w:tcBorders>
          </w:tcPr>
          <w:p w14:paraId="3A6ACA0F" w14:textId="77777777" w:rsidR="00D038B4" w:rsidRDefault="00B44DBC">
            <w:pPr>
              <w:spacing w:after="0" w:line="240" w:lineRule="auto"/>
              <w:jc w:val="center"/>
              <w:rPr>
                <w:rFonts w:ascii="Times New Roman" w:eastAsia="Times New Roman" w:hAnsi="Times New Roman" w:cs="Times New Roman"/>
                <w:color w:val="7030A0"/>
                <w:sz w:val="20"/>
                <w:szCs w:val="20"/>
              </w:rPr>
            </w:pPr>
            <w:r>
              <w:rPr>
                <w:rFonts w:ascii="Times New Roman" w:eastAsia="Times New Roman" w:hAnsi="Times New Roman" w:cs="Times New Roman"/>
                <w:color w:val="7030A0"/>
                <w:sz w:val="20"/>
                <w:szCs w:val="20"/>
              </w:rPr>
              <w:t>VII:</w:t>
            </w:r>
          </w:p>
          <w:p w14:paraId="3A6ACA10"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Ms (conc.)</w:t>
            </w:r>
          </w:p>
        </w:tc>
        <w:tc>
          <w:tcPr>
            <w:tcW w:w="1417" w:type="dxa"/>
            <w:tcBorders>
              <w:top w:val="single" w:sz="4" w:space="0" w:color="auto"/>
              <w:left w:val="single" w:sz="4" w:space="0" w:color="auto"/>
              <w:bottom w:val="single" w:sz="4" w:space="0" w:color="auto"/>
              <w:right w:val="single" w:sz="4" w:space="0" w:color="auto"/>
            </w:tcBorders>
          </w:tcPr>
          <w:p w14:paraId="3A6ACA11" w14:textId="77777777" w:rsidR="00D038B4" w:rsidRDefault="00B44DBC">
            <w:pPr>
              <w:spacing w:after="0" w:line="240" w:lineRule="auto"/>
              <w:jc w:val="center"/>
              <w:rPr>
                <w:rFonts w:ascii="Times New Roman" w:eastAsia="Times New Roman" w:hAnsi="Times New Roman" w:cs="Times New Roman"/>
                <w:color w:val="7030A0"/>
                <w:sz w:val="20"/>
                <w:szCs w:val="20"/>
              </w:rPr>
            </w:pPr>
            <w:r>
              <w:rPr>
                <w:rFonts w:ascii="Times New Roman" w:eastAsia="Times New Roman" w:hAnsi="Times New Roman" w:cs="Times New Roman"/>
                <w:color w:val="7030A0"/>
                <w:sz w:val="20"/>
                <w:szCs w:val="20"/>
              </w:rPr>
              <w:t xml:space="preserve">VIII: </w:t>
            </w:r>
          </w:p>
          <w:p w14:paraId="3A6ACA12"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Dt (and.)</w:t>
            </w:r>
          </w:p>
        </w:tc>
        <w:tc>
          <w:tcPr>
            <w:tcW w:w="1134" w:type="dxa"/>
            <w:tcBorders>
              <w:top w:val="single" w:sz="4" w:space="0" w:color="auto"/>
              <w:left w:val="single" w:sz="4" w:space="0" w:color="auto"/>
              <w:bottom w:val="single" w:sz="4" w:space="0" w:color="auto"/>
              <w:right w:val="single" w:sz="4" w:space="0" w:color="auto"/>
            </w:tcBorders>
          </w:tcPr>
          <w:p w14:paraId="3A6ACA13" w14:textId="77777777" w:rsidR="00D038B4" w:rsidRDefault="00B44DBC">
            <w:pPr>
              <w:spacing w:after="0" w:line="240" w:lineRule="auto"/>
              <w:jc w:val="center"/>
              <w:rPr>
                <w:rFonts w:ascii="Times New Roman" w:eastAsia="Times New Roman" w:hAnsi="Times New Roman" w:cs="Times New Roman"/>
                <w:color w:val="7030A0"/>
                <w:sz w:val="20"/>
                <w:szCs w:val="20"/>
              </w:rPr>
            </w:pPr>
            <w:r>
              <w:rPr>
                <w:rFonts w:ascii="Times New Roman" w:eastAsia="Times New Roman" w:hAnsi="Times New Roman" w:cs="Times New Roman"/>
                <w:color w:val="7030A0"/>
                <w:sz w:val="20"/>
                <w:szCs w:val="20"/>
              </w:rPr>
              <w:t>IX:</w:t>
            </w:r>
          </w:p>
          <w:p w14:paraId="3A6ACA14"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Dt (conc.)</w:t>
            </w:r>
          </w:p>
        </w:tc>
        <w:tc>
          <w:tcPr>
            <w:tcW w:w="5812" w:type="dxa"/>
            <w:tcBorders>
              <w:top w:val="single" w:sz="4" w:space="0" w:color="auto"/>
              <w:left w:val="single" w:sz="4" w:space="0" w:color="auto"/>
              <w:bottom w:val="single" w:sz="4" w:space="0" w:color="auto"/>
              <w:right w:val="single" w:sz="4" w:space="0" w:color="auto"/>
            </w:tcBorders>
          </w:tcPr>
          <w:p w14:paraId="3A6ACA15" w14:textId="77777777" w:rsidR="00D038B4" w:rsidRDefault="00B44DBC">
            <w:pPr>
              <w:spacing w:after="0" w:line="240" w:lineRule="auto"/>
              <w:jc w:val="center"/>
              <w:rPr>
                <w:rFonts w:ascii="Times New Roman" w:eastAsia="Times New Roman" w:hAnsi="Times New Roman" w:cs="Times New Roman"/>
                <w:color w:val="7030A0"/>
                <w:sz w:val="20"/>
                <w:szCs w:val="20"/>
              </w:rPr>
            </w:pPr>
            <w:r>
              <w:rPr>
                <w:rFonts w:ascii="Times New Roman" w:eastAsia="Times New Roman" w:hAnsi="Times New Roman" w:cs="Times New Roman"/>
                <w:color w:val="7030A0"/>
                <w:sz w:val="20"/>
                <w:szCs w:val="20"/>
              </w:rPr>
              <w:t xml:space="preserve">X: </w:t>
            </w:r>
          </w:p>
          <w:p w14:paraId="3A6ACA16"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Est Sup</w:t>
            </w:r>
          </w:p>
        </w:tc>
        <w:tc>
          <w:tcPr>
            <w:tcW w:w="3402" w:type="dxa"/>
            <w:tcBorders>
              <w:top w:val="single" w:sz="4" w:space="0" w:color="auto"/>
              <w:left w:val="single" w:sz="4" w:space="0" w:color="auto"/>
              <w:bottom w:val="single" w:sz="4" w:space="0" w:color="auto"/>
              <w:right w:val="single" w:sz="4" w:space="0" w:color="auto"/>
            </w:tcBorders>
          </w:tcPr>
          <w:p w14:paraId="3A6ACA17"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7030A0"/>
                <w:sz w:val="20"/>
                <w:szCs w:val="20"/>
              </w:rPr>
              <w:t xml:space="preserve">XI: </w:t>
            </w:r>
            <w:r>
              <w:rPr>
                <w:rFonts w:ascii="Times New Roman" w:eastAsia="Times New Roman" w:hAnsi="Times New Roman" w:cs="Times New Roman"/>
                <w:color w:val="000000"/>
                <w:sz w:val="20"/>
                <w:szCs w:val="20"/>
              </w:rPr>
              <w:t>Outras</w:t>
            </w:r>
          </w:p>
        </w:tc>
        <w:tc>
          <w:tcPr>
            <w:tcW w:w="2693" w:type="dxa"/>
            <w:gridSpan w:val="2"/>
            <w:vMerge w:val="restart"/>
            <w:tcBorders>
              <w:top w:val="single" w:sz="4" w:space="0" w:color="auto"/>
              <w:left w:val="single" w:sz="4" w:space="0" w:color="auto"/>
              <w:bottom w:val="single" w:sz="4" w:space="0" w:color="auto"/>
              <w:right w:val="single" w:sz="4" w:space="0" w:color="auto"/>
            </w:tcBorders>
          </w:tcPr>
          <w:p w14:paraId="3A6ACA18" w14:textId="3221C9D1" w:rsidR="00D038B4" w:rsidRPr="006F605B" w:rsidRDefault="00B44DBC" w:rsidP="006F605B">
            <w:pPr>
              <w:pStyle w:val="PargrafodaLista"/>
              <w:numPr>
                <w:ilvl w:val="0"/>
                <w:numId w:val="1"/>
              </w:numPr>
              <w:spacing w:after="0" w:line="240" w:lineRule="auto"/>
              <w:jc w:val="center"/>
              <w:rPr>
                <w:rFonts w:ascii="Times New Roman" w:eastAsia="Times New Roman" w:hAnsi="Times New Roman" w:cs="Times New Roman"/>
                <w:b/>
                <w:color w:val="000000"/>
                <w:sz w:val="20"/>
                <w:szCs w:val="20"/>
              </w:rPr>
            </w:pPr>
            <w:r w:rsidRPr="006F605B">
              <w:rPr>
                <w:rFonts w:ascii="Times New Roman" w:eastAsia="Times New Roman" w:hAnsi="Times New Roman" w:cs="Times New Roman"/>
                <w:b/>
                <w:color w:val="000000"/>
                <w:sz w:val="20"/>
                <w:szCs w:val="20"/>
              </w:rPr>
              <w:t>Ensino</w:t>
            </w:r>
          </w:p>
          <w:p w14:paraId="3A6ACA19" w14:textId="77777777" w:rsidR="00D038B4" w:rsidRPr="000408CD" w:rsidRDefault="00B44DBC" w:rsidP="000408CD">
            <w:pPr>
              <w:spacing w:after="0" w:line="240" w:lineRule="auto"/>
              <w:rPr>
                <w:rFonts w:ascii="Times New Roman" w:eastAsia="Times New Roman" w:hAnsi="Times New Roman" w:cs="Times New Roman"/>
                <w:color w:val="538135"/>
                <w:sz w:val="14"/>
                <w:szCs w:val="14"/>
              </w:rPr>
            </w:pPr>
            <w:r w:rsidRPr="000408CD">
              <w:rPr>
                <w:rFonts w:ascii="Times New Roman" w:eastAsia="Times New Roman" w:hAnsi="Times New Roman" w:cs="Times New Roman"/>
                <w:color w:val="538135"/>
                <w:sz w:val="14"/>
                <w:szCs w:val="14"/>
              </w:rPr>
              <w:t>Promoção classe C (adj.) para (D) assoc.:</w:t>
            </w:r>
          </w:p>
          <w:p w14:paraId="3A6ACA1A" w14:textId="77777777" w:rsidR="00D038B4" w:rsidRPr="000408CD" w:rsidRDefault="00B44DBC" w:rsidP="000408CD">
            <w:pPr>
              <w:spacing w:after="0" w:line="240" w:lineRule="auto"/>
              <w:rPr>
                <w:rFonts w:ascii="Times New Roman" w:eastAsia="Times New Roman" w:hAnsi="Times New Roman" w:cs="Times New Roman"/>
                <w:color w:val="538135"/>
                <w:sz w:val="14"/>
                <w:szCs w:val="14"/>
              </w:rPr>
            </w:pPr>
            <w:r w:rsidRPr="000408CD">
              <w:rPr>
                <w:rFonts w:ascii="Times New Roman" w:eastAsia="Times New Roman" w:hAnsi="Times New Roman" w:cs="Times New Roman"/>
                <w:color w:val="538135"/>
                <w:sz w:val="14"/>
                <w:szCs w:val="14"/>
              </w:rPr>
              <w:t>mín. de 9* em grad., Máx. geral de 48</w:t>
            </w:r>
          </w:p>
          <w:p w14:paraId="793D68C5" w14:textId="77777777" w:rsidR="000408CD" w:rsidRDefault="000408CD" w:rsidP="000408CD">
            <w:pPr>
              <w:spacing w:after="0" w:line="240" w:lineRule="auto"/>
              <w:rPr>
                <w:rFonts w:ascii="Times New Roman" w:eastAsia="Times New Roman" w:hAnsi="Times New Roman" w:cs="Times New Roman"/>
                <w:color w:val="0070C0"/>
                <w:sz w:val="14"/>
                <w:szCs w:val="14"/>
              </w:rPr>
            </w:pPr>
          </w:p>
          <w:p w14:paraId="3A6ACA1B" w14:textId="5B1CC1A3" w:rsidR="00D038B4" w:rsidRPr="000408CD" w:rsidRDefault="00B44DBC" w:rsidP="000408CD">
            <w:pPr>
              <w:spacing w:after="0" w:line="240" w:lineRule="auto"/>
              <w:rPr>
                <w:rFonts w:ascii="Times New Roman" w:eastAsia="Times New Roman" w:hAnsi="Times New Roman" w:cs="Times New Roman"/>
                <w:color w:val="0070C0"/>
                <w:sz w:val="14"/>
                <w:szCs w:val="14"/>
              </w:rPr>
            </w:pPr>
            <w:r w:rsidRPr="000408CD">
              <w:rPr>
                <w:rFonts w:ascii="Times New Roman" w:eastAsia="Times New Roman" w:hAnsi="Times New Roman" w:cs="Times New Roman"/>
                <w:color w:val="0070C0"/>
                <w:sz w:val="14"/>
                <w:szCs w:val="14"/>
              </w:rPr>
              <w:t xml:space="preserve">Progressão de nível para 2, 3, ou 4: </w:t>
            </w:r>
          </w:p>
          <w:p w14:paraId="3A6ACA1C" w14:textId="77777777" w:rsidR="00D038B4" w:rsidRPr="000408CD" w:rsidRDefault="00B44DBC" w:rsidP="000408CD">
            <w:pPr>
              <w:spacing w:after="0" w:line="240" w:lineRule="auto"/>
              <w:rPr>
                <w:rFonts w:ascii="Times New Roman" w:eastAsia="Times New Roman" w:hAnsi="Times New Roman" w:cs="Times New Roman"/>
                <w:color w:val="0070C0"/>
                <w:sz w:val="14"/>
                <w:szCs w:val="14"/>
              </w:rPr>
            </w:pPr>
            <w:r w:rsidRPr="000408CD">
              <w:rPr>
                <w:rFonts w:ascii="Times New Roman" w:eastAsia="Times New Roman" w:hAnsi="Times New Roman" w:cs="Times New Roman"/>
                <w:color w:val="0070C0"/>
                <w:sz w:val="14"/>
                <w:szCs w:val="14"/>
              </w:rPr>
              <w:t>mín. de 9* em grad. Máx. geral de 24</w:t>
            </w:r>
          </w:p>
          <w:p w14:paraId="69AC810D" w14:textId="77777777" w:rsidR="000408CD" w:rsidRDefault="000408CD" w:rsidP="000408CD">
            <w:pPr>
              <w:spacing w:after="0" w:line="240" w:lineRule="auto"/>
              <w:rPr>
                <w:rFonts w:ascii="Times New Roman" w:eastAsia="Times New Roman" w:hAnsi="Times New Roman" w:cs="Times New Roman"/>
                <w:color w:val="7030A0"/>
                <w:sz w:val="14"/>
                <w:szCs w:val="14"/>
              </w:rPr>
            </w:pPr>
          </w:p>
          <w:p w14:paraId="3A6ACA1D" w14:textId="43E9569C" w:rsidR="00D038B4" w:rsidRPr="000408CD" w:rsidRDefault="00B44DBC" w:rsidP="000408CD">
            <w:pPr>
              <w:spacing w:after="0" w:line="240" w:lineRule="auto"/>
              <w:rPr>
                <w:rFonts w:ascii="Times New Roman" w:eastAsia="Times New Roman" w:hAnsi="Times New Roman" w:cs="Times New Roman"/>
                <w:color w:val="7030A0"/>
                <w:sz w:val="14"/>
                <w:szCs w:val="14"/>
              </w:rPr>
            </w:pPr>
            <w:r w:rsidRPr="000408CD">
              <w:rPr>
                <w:rFonts w:ascii="Times New Roman" w:eastAsia="Times New Roman" w:hAnsi="Times New Roman" w:cs="Times New Roman"/>
                <w:color w:val="7030A0"/>
                <w:sz w:val="14"/>
                <w:szCs w:val="14"/>
              </w:rPr>
              <w:t xml:space="preserve">*Exceto com cargos de </w:t>
            </w:r>
          </w:p>
          <w:p w14:paraId="3A6ACA1E" w14:textId="77777777" w:rsidR="00D038B4" w:rsidRDefault="00B44DBC" w:rsidP="000408CD">
            <w:pPr>
              <w:spacing w:after="0" w:line="240" w:lineRule="auto"/>
              <w:rPr>
                <w:rFonts w:ascii="Times New Roman" w:eastAsia="Times New Roman" w:hAnsi="Times New Roman" w:cs="Times New Roman"/>
                <w:color w:val="0070C0"/>
                <w:sz w:val="20"/>
                <w:szCs w:val="20"/>
              </w:rPr>
            </w:pPr>
            <w:r w:rsidRPr="000408CD">
              <w:rPr>
                <w:rFonts w:ascii="Times New Roman" w:eastAsia="Times New Roman" w:hAnsi="Times New Roman" w:cs="Times New Roman"/>
                <w:color w:val="7030A0"/>
                <w:sz w:val="14"/>
                <w:szCs w:val="14"/>
              </w:rPr>
              <w:t>direção e assessoramento.</w:t>
            </w:r>
          </w:p>
        </w:tc>
      </w:tr>
      <w:tr w:rsidR="00D038B4" w14:paraId="3A6ACA40" w14:textId="77777777" w:rsidTr="00842BF7">
        <w:trPr>
          <w:trHeight w:val="450"/>
        </w:trPr>
        <w:tc>
          <w:tcPr>
            <w:tcW w:w="3709" w:type="dxa"/>
            <w:tcBorders>
              <w:top w:val="single" w:sz="4" w:space="0" w:color="auto"/>
              <w:left w:val="single" w:sz="4" w:space="0" w:color="000000"/>
              <w:bottom w:val="nil"/>
              <w:right w:val="single" w:sz="4" w:space="0" w:color="000000"/>
            </w:tcBorders>
          </w:tcPr>
          <w:p w14:paraId="3A6ACA20" w14:textId="5C03993E" w:rsidR="00D038B4" w:rsidRDefault="00B44DB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Pontuação por unidade</w:t>
            </w:r>
          </w:p>
        </w:tc>
        <w:tc>
          <w:tcPr>
            <w:tcW w:w="1318" w:type="dxa"/>
            <w:vMerge w:val="restart"/>
            <w:tcBorders>
              <w:top w:val="single" w:sz="4" w:space="0" w:color="auto"/>
              <w:left w:val="single" w:sz="4" w:space="0" w:color="000000"/>
              <w:bottom w:val="single" w:sz="4" w:space="0" w:color="000000"/>
              <w:right w:val="single" w:sz="4" w:space="0" w:color="000000"/>
            </w:tcBorders>
          </w:tcPr>
          <w:p w14:paraId="3A6ACA21"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p w14:paraId="5498207E" w14:textId="77777777" w:rsidR="00D038B4" w:rsidRDefault="00B44DBC">
            <w:pPr>
              <w:spacing w:after="0" w:line="240" w:lineRule="auto"/>
              <w:jc w:val="center"/>
              <w:rPr>
                <w:rFonts w:ascii="Times New Roman" w:eastAsia="Times New Roman" w:hAnsi="Times New Roman" w:cs="Times New Roman"/>
                <w:color w:val="7030A0"/>
                <w:sz w:val="20"/>
                <w:szCs w:val="20"/>
              </w:rPr>
            </w:pPr>
            <w:r>
              <w:rPr>
                <w:rFonts w:ascii="Times New Roman" w:eastAsia="Times New Roman" w:hAnsi="Times New Roman" w:cs="Times New Roman"/>
                <w:color w:val="7030A0"/>
                <w:sz w:val="20"/>
                <w:szCs w:val="20"/>
              </w:rPr>
              <w:t>(Total da C.H./60)*3</w:t>
            </w:r>
          </w:p>
          <w:p w14:paraId="67EC5B55" w14:textId="77777777" w:rsidR="009524A4" w:rsidRDefault="009524A4" w:rsidP="009524A4">
            <w:pPr>
              <w:spacing w:after="0" w:line="240" w:lineRule="auto"/>
              <w:rPr>
                <w:rFonts w:ascii="Times New Roman" w:eastAsia="Times New Roman" w:hAnsi="Times New Roman" w:cs="Times New Roman"/>
                <w:color w:val="000000"/>
                <w:sz w:val="20"/>
                <w:szCs w:val="20"/>
              </w:rPr>
            </w:pPr>
          </w:p>
          <w:p w14:paraId="3A6ACA22" w14:textId="111ACA99" w:rsidR="000853E7" w:rsidRPr="0002089B" w:rsidRDefault="000853E7" w:rsidP="009524A4">
            <w:pPr>
              <w:spacing w:after="0" w:line="240" w:lineRule="auto"/>
              <w:rPr>
                <w:rFonts w:ascii="Times New Roman" w:eastAsia="Times New Roman" w:hAnsi="Times New Roman" w:cs="Times New Roman"/>
                <w:bCs/>
                <w:iCs/>
                <w:color w:val="000000"/>
                <w:sz w:val="20"/>
                <w:szCs w:val="20"/>
              </w:rPr>
            </w:pPr>
            <w:r w:rsidRPr="0002089B">
              <w:rPr>
                <w:rFonts w:ascii="Times New Roman" w:eastAsia="Times New Roman" w:hAnsi="Times New Roman" w:cs="Times New Roman"/>
                <w:bCs/>
                <w:iCs/>
                <w:color w:val="000000"/>
                <w:sz w:val="14"/>
                <w:szCs w:val="14"/>
              </w:rPr>
              <w:t xml:space="preserve">Acrescentar 1 ponto por turma </w:t>
            </w:r>
            <w:r w:rsidR="0002089B" w:rsidRPr="0002089B">
              <w:rPr>
                <w:rFonts w:ascii="Times New Roman" w:eastAsia="Times New Roman" w:hAnsi="Times New Roman" w:cs="Times New Roman"/>
                <w:bCs/>
                <w:iCs/>
                <w:color w:val="000000"/>
                <w:sz w:val="14"/>
                <w:szCs w:val="14"/>
              </w:rPr>
              <w:t>se</w:t>
            </w:r>
            <w:r w:rsidRPr="0002089B">
              <w:rPr>
                <w:rFonts w:ascii="Times New Roman" w:eastAsia="Times New Roman" w:hAnsi="Times New Roman" w:cs="Times New Roman"/>
                <w:bCs/>
                <w:iCs/>
                <w:color w:val="000000"/>
                <w:sz w:val="14"/>
                <w:szCs w:val="14"/>
              </w:rPr>
              <w:t xml:space="preserve"> a turma passar de 50 alunos</w:t>
            </w:r>
            <w:r w:rsidR="0002089B" w:rsidRPr="0002089B">
              <w:rPr>
                <w:rFonts w:ascii="Times New Roman" w:eastAsia="Times New Roman" w:hAnsi="Times New Roman" w:cs="Times New Roman"/>
                <w:bCs/>
                <w:iCs/>
                <w:color w:val="000000"/>
                <w:sz w:val="14"/>
                <w:szCs w:val="14"/>
              </w:rPr>
              <w:t>.</w:t>
            </w:r>
          </w:p>
        </w:tc>
        <w:tc>
          <w:tcPr>
            <w:tcW w:w="1701" w:type="dxa"/>
            <w:vMerge w:val="restart"/>
            <w:tcBorders>
              <w:top w:val="single" w:sz="4" w:space="0" w:color="auto"/>
              <w:left w:val="single" w:sz="4" w:space="0" w:color="000000"/>
              <w:bottom w:val="single" w:sz="4" w:space="0" w:color="000000"/>
              <w:right w:val="single" w:sz="4" w:space="0" w:color="000000"/>
            </w:tcBorders>
          </w:tcPr>
          <w:p w14:paraId="3A6ACA23"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p w14:paraId="7A7A6BC2" w14:textId="77777777" w:rsidR="00F55C77" w:rsidRDefault="00B44DBC" w:rsidP="00F55C77">
            <w:pPr>
              <w:spacing w:after="0" w:line="240" w:lineRule="auto"/>
              <w:jc w:val="center"/>
              <w:rPr>
                <w:rFonts w:ascii="Times New Roman" w:eastAsia="Times New Roman" w:hAnsi="Times New Roman" w:cs="Times New Roman"/>
                <w:color w:val="7030A0"/>
                <w:sz w:val="20"/>
                <w:szCs w:val="20"/>
              </w:rPr>
            </w:pPr>
            <w:r>
              <w:rPr>
                <w:rFonts w:ascii="Times New Roman" w:eastAsia="Times New Roman" w:hAnsi="Times New Roman" w:cs="Times New Roman"/>
                <w:color w:val="7030A0"/>
                <w:sz w:val="20"/>
                <w:szCs w:val="20"/>
              </w:rPr>
              <w:t>(Total da C.H./60)*3</w:t>
            </w:r>
          </w:p>
          <w:p w14:paraId="21D03E00" w14:textId="7CFFC01F" w:rsidR="0002089B" w:rsidRDefault="0087551B" w:rsidP="00F55C77">
            <w:pPr>
              <w:spacing w:after="0" w:line="240" w:lineRule="auto"/>
              <w:rPr>
                <w:rFonts w:ascii="Times New Roman" w:eastAsia="Times New Roman" w:hAnsi="Times New Roman" w:cs="Times New Roman"/>
                <w:color w:val="7030A0"/>
                <w:sz w:val="20"/>
                <w:szCs w:val="20"/>
              </w:rPr>
            </w:pPr>
            <w:r w:rsidRPr="00F55C77">
              <w:rPr>
                <w:rFonts w:ascii="Times New Roman" w:eastAsia="Times New Roman" w:hAnsi="Times New Roman" w:cs="Times New Roman"/>
                <w:bCs/>
                <w:iCs/>
                <w:color w:val="000000"/>
                <w:sz w:val="2"/>
                <w:szCs w:val="2"/>
              </w:rPr>
              <w:br/>
            </w:r>
            <w:r w:rsidR="00D54CB0">
              <w:rPr>
                <w:rFonts w:ascii="Times New Roman" w:eastAsia="Times New Roman" w:hAnsi="Times New Roman" w:cs="Times New Roman"/>
                <w:bCs/>
                <w:iCs/>
                <w:color w:val="000000"/>
                <w:sz w:val="14"/>
                <w:szCs w:val="14"/>
              </w:rPr>
              <w:t>1-</w:t>
            </w:r>
            <w:r w:rsidRPr="00D54CB0">
              <w:rPr>
                <w:rFonts w:ascii="Times New Roman" w:eastAsia="Times New Roman" w:hAnsi="Times New Roman" w:cs="Times New Roman"/>
                <w:bCs/>
                <w:iCs/>
                <w:color w:val="000000"/>
                <w:sz w:val="14"/>
                <w:szCs w:val="14"/>
              </w:rPr>
              <w:t>Para a graduação</w:t>
            </w:r>
            <w:r w:rsidR="00C24A55" w:rsidRPr="00D54CB0">
              <w:rPr>
                <w:rFonts w:ascii="Times New Roman" w:eastAsia="Times New Roman" w:hAnsi="Times New Roman" w:cs="Times New Roman"/>
                <w:bCs/>
                <w:iCs/>
                <w:color w:val="000000"/>
                <w:sz w:val="14"/>
                <w:szCs w:val="14"/>
              </w:rPr>
              <w:t>,</w:t>
            </w:r>
            <w:r w:rsidR="00EF6598" w:rsidRPr="00D54CB0">
              <w:rPr>
                <w:rFonts w:ascii="Times New Roman" w:eastAsia="Times New Roman" w:hAnsi="Times New Roman" w:cs="Times New Roman"/>
                <w:bCs/>
                <w:iCs/>
                <w:color w:val="000000"/>
                <w:sz w:val="14"/>
                <w:szCs w:val="14"/>
              </w:rPr>
              <w:t xml:space="preserve"> somar todas as horas depois dividir por 60 e multiplicar por 3.</w:t>
            </w:r>
          </w:p>
          <w:p w14:paraId="3A6ACA24" w14:textId="4E082EE1" w:rsidR="0002089B" w:rsidRPr="00D54CB0" w:rsidRDefault="00D54CB0" w:rsidP="00D54CB0">
            <w:pPr>
              <w:spacing w:after="0" w:line="240" w:lineRule="auto"/>
              <w:rPr>
                <w:rFonts w:ascii="Times New Roman" w:eastAsia="Times New Roman" w:hAnsi="Times New Roman" w:cs="Times New Roman"/>
                <w:bCs/>
                <w:iCs/>
                <w:color w:val="000000"/>
                <w:sz w:val="20"/>
                <w:szCs w:val="20"/>
              </w:rPr>
            </w:pPr>
            <w:r>
              <w:rPr>
                <w:rFonts w:ascii="Times New Roman" w:eastAsia="Times New Roman" w:hAnsi="Times New Roman" w:cs="Times New Roman"/>
                <w:bCs/>
                <w:iCs/>
                <w:color w:val="000000"/>
                <w:sz w:val="14"/>
                <w:szCs w:val="14"/>
              </w:rPr>
              <w:t>2-</w:t>
            </w:r>
            <w:r w:rsidR="0002089B" w:rsidRPr="00D54CB0">
              <w:rPr>
                <w:rFonts w:ascii="Times New Roman" w:eastAsia="Times New Roman" w:hAnsi="Times New Roman" w:cs="Times New Roman"/>
                <w:bCs/>
                <w:iCs/>
                <w:color w:val="000000"/>
                <w:sz w:val="14"/>
                <w:szCs w:val="14"/>
              </w:rPr>
              <w:t>Acrescentar 1 ponto por turma se a turma passar de 50 alunos</w:t>
            </w:r>
            <w:r>
              <w:rPr>
                <w:rFonts w:ascii="Times New Roman" w:eastAsia="Times New Roman" w:hAnsi="Times New Roman" w:cs="Times New Roman"/>
                <w:bCs/>
                <w:iCs/>
                <w:color w:val="000000"/>
                <w:sz w:val="14"/>
                <w:szCs w:val="14"/>
              </w:rPr>
              <w:t>.</w:t>
            </w:r>
          </w:p>
        </w:tc>
        <w:tc>
          <w:tcPr>
            <w:tcW w:w="708" w:type="dxa"/>
            <w:vMerge w:val="restart"/>
            <w:tcBorders>
              <w:top w:val="single" w:sz="4" w:space="0" w:color="auto"/>
              <w:left w:val="single" w:sz="4" w:space="0" w:color="000000"/>
              <w:bottom w:val="single" w:sz="4" w:space="0" w:color="000000"/>
              <w:right w:val="single" w:sz="4" w:space="0" w:color="000000"/>
            </w:tcBorders>
          </w:tcPr>
          <w:p w14:paraId="3A6ACA25"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p w14:paraId="3A6ACA26" w14:textId="48AF5935" w:rsidR="00D038B4" w:rsidRPr="00850159" w:rsidRDefault="00B44DBC">
            <w:pPr>
              <w:spacing w:after="0" w:line="240" w:lineRule="auto"/>
              <w:jc w:val="center"/>
              <w:rPr>
                <w:rFonts w:ascii="Times New Roman" w:eastAsia="Times New Roman" w:hAnsi="Times New Roman" w:cs="Times New Roman"/>
                <w:color w:val="EE0000"/>
                <w:sz w:val="20"/>
                <w:szCs w:val="20"/>
              </w:rPr>
            </w:pPr>
            <w:r w:rsidRPr="00850159">
              <w:rPr>
                <w:rFonts w:ascii="Times New Roman" w:eastAsia="Times New Roman" w:hAnsi="Times New Roman" w:cs="Times New Roman"/>
                <w:color w:val="EE0000"/>
                <w:sz w:val="20"/>
                <w:szCs w:val="20"/>
              </w:rPr>
              <w:t>(</w:t>
            </w:r>
            <w:r w:rsidR="00D54CB0">
              <w:rPr>
                <w:rFonts w:ascii="Times New Roman" w:eastAsia="Times New Roman" w:hAnsi="Times New Roman" w:cs="Times New Roman"/>
                <w:color w:val="EE0000"/>
                <w:sz w:val="20"/>
                <w:szCs w:val="20"/>
              </w:rPr>
              <w:t>n</w:t>
            </w:r>
            <w:r w:rsidRPr="00850159">
              <w:rPr>
                <w:rFonts w:ascii="Times New Roman" w:eastAsia="Times New Roman" w:hAnsi="Times New Roman" w:cs="Times New Roman"/>
                <w:color w:val="EE0000"/>
                <w:sz w:val="20"/>
                <w:szCs w:val="20"/>
              </w:rPr>
              <w:t>ão usar)</w:t>
            </w:r>
          </w:p>
          <w:p w14:paraId="3A6ACA27" w14:textId="77777777" w:rsidR="00D038B4" w:rsidRDefault="00D038B4">
            <w:pPr>
              <w:spacing w:after="0" w:line="240" w:lineRule="auto"/>
              <w:rPr>
                <w:rFonts w:ascii="Times New Roman" w:eastAsia="Times New Roman" w:hAnsi="Times New Roman" w:cs="Times New Roman"/>
                <w:color w:val="000000"/>
                <w:sz w:val="20"/>
                <w:szCs w:val="20"/>
              </w:rPr>
            </w:pPr>
          </w:p>
        </w:tc>
        <w:tc>
          <w:tcPr>
            <w:tcW w:w="1418" w:type="dxa"/>
            <w:vMerge w:val="restart"/>
            <w:tcBorders>
              <w:top w:val="single" w:sz="4" w:space="0" w:color="auto"/>
              <w:left w:val="single" w:sz="4" w:space="0" w:color="000000"/>
              <w:bottom w:val="single" w:sz="4" w:space="0" w:color="000000"/>
              <w:right w:val="single" w:sz="4" w:space="0" w:color="000000"/>
            </w:tcBorders>
          </w:tcPr>
          <w:p w14:paraId="720FCAF6" w14:textId="77777777" w:rsidR="00ED0A50" w:rsidRDefault="00B44DBC" w:rsidP="009524A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sidR="009524A4">
              <w:rPr>
                <w:rFonts w:ascii="Times New Roman" w:eastAsia="Times New Roman" w:hAnsi="Times New Roman" w:cs="Times New Roman"/>
                <w:color w:val="000000"/>
                <w:sz w:val="20"/>
                <w:szCs w:val="20"/>
              </w:rPr>
              <w:t xml:space="preserve"> pontos </w:t>
            </w:r>
          </w:p>
          <w:p w14:paraId="3A6ACA28" w14:textId="07DADAFD" w:rsidR="009524A4" w:rsidRDefault="001A0FD0" w:rsidP="009524A4">
            <w:pPr>
              <w:spacing w:after="0" w:line="240" w:lineRule="auto"/>
              <w:jc w:val="center"/>
              <w:rPr>
                <w:rFonts w:ascii="Times New Roman" w:eastAsia="Times New Roman" w:hAnsi="Times New Roman" w:cs="Times New Roman"/>
                <w:color w:val="000000"/>
                <w:sz w:val="20"/>
                <w:szCs w:val="20"/>
              </w:rPr>
            </w:pPr>
            <w:r w:rsidRPr="001A0FD0">
              <w:rPr>
                <w:rFonts w:ascii="Times New Roman" w:eastAsia="Times New Roman" w:hAnsi="Times New Roman" w:cs="Times New Roman"/>
                <w:color w:val="000000"/>
                <w:sz w:val="14"/>
                <w:szCs w:val="14"/>
              </w:rPr>
              <w:t>para cada orientação concluída de trabalho de conclusão de curso ou de monografia de graduação ou especialização</w:t>
            </w:r>
            <w:r>
              <w:rPr>
                <w:rFonts w:ascii="Times New Roman" w:eastAsia="Times New Roman" w:hAnsi="Times New Roman" w:cs="Times New Roman"/>
                <w:color w:val="000000"/>
                <w:sz w:val="14"/>
                <w:szCs w:val="14"/>
              </w:rPr>
              <w:t>.</w:t>
            </w:r>
          </w:p>
        </w:tc>
        <w:tc>
          <w:tcPr>
            <w:tcW w:w="1559" w:type="dxa"/>
            <w:vMerge w:val="restart"/>
            <w:tcBorders>
              <w:top w:val="single" w:sz="4" w:space="0" w:color="auto"/>
              <w:left w:val="single" w:sz="4" w:space="0" w:color="000000"/>
              <w:bottom w:val="single" w:sz="4" w:space="0" w:color="000000"/>
              <w:right w:val="single" w:sz="4" w:space="0" w:color="000000"/>
            </w:tcBorders>
          </w:tcPr>
          <w:p w14:paraId="56DA1816" w14:textId="77777777" w:rsidR="00ED0A50"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sidR="00434C6A">
              <w:rPr>
                <w:rFonts w:ascii="Times New Roman" w:eastAsia="Times New Roman" w:hAnsi="Times New Roman" w:cs="Times New Roman"/>
                <w:color w:val="000000"/>
                <w:sz w:val="20"/>
                <w:szCs w:val="20"/>
              </w:rPr>
              <w:t xml:space="preserve"> pontos </w:t>
            </w:r>
          </w:p>
          <w:p w14:paraId="3A6ACA29" w14:textId="78A494CB" w:rsidR="00D038B4" w:rsidRDefault="00ED0A50">
            <w:pPr>
              <w:spacing w:after="0" w:line="240" w:lineRule="auto"/>
              <w:jc w:val="center"/>
              <w:rPr>
                <w:rFonts w:ascii="Times New Roman" w:eastAsia="Times New Roman" w:hAnsi="Times New Roman" w:cs="Times New Roman"/>
                <w:color w:val="000000"/>
                <w:sz w:val="20"/>
                <w:szCs w:val="20"/>
              </w:rPr>
            </w:pPr>
            <w:r w:rsidRPr="00ED0A50">
              <w:rPr>
                <w:rFonts w:ascii="Times New Roman" w:eastAsia="Times New Roman" w:hAnsi="Times New Roman" w:cs="Times New Roman"/>
                <w:color w:val="000000"/>
                <w:sz w:val="14"/>
                <w:szCs w:val="14"/>
              </w:rPr>
              <w:t>para cada orientação de iniciação científica realizada com bolsa ou voluntariamente (desde que cadastrada no PUICT</w:t>
            </w:r>
            <w:r w:rsidR="00C17E4F">
              <w:rPr>
                <w:rFonts w:ascii="Times New Roman" w:eastAsia="Times New Roman" w:hAnsi="Times New Roman" w:cs="Times New Roman"/>
                <w:color w:val="000000"/>
                <w:sz w:val="14"/>
                <w:szCs w:val="14"/>
              </w:rPr>
              <w:t>)</w:t>
            </w:r>
            <w:r w:rsidRPr="00ED0A50">
              <w:rPr>
                <w:rFonts w:ascii="Times New Roman" w:eastAsia="Times New Roman" w:hAnsi="Times New Roman" w:cs="Times New Roman"/>
                <w:color w:val="000000"/>
                <w:sz w:val="14"/>
                <w:szCs w:val="14"/>
              </w:rPr>
              <w:t xml:space="preserve"> ou de discente com Bolsa de extensão ou de PIBID)</w:t>
            </w:r>
          </w:p>
        </w:tc>
        <w:tc>
          <w:tcPr>
            <w:tcW w:w="1276" w:type="dxa"/>
            <w:vMerge w:val="restart"/>
            <w:tcBorders>
              <w:top w:val="single" w:sz="4" w:space="0" w:color="auto"/>
              <w:left w:val="single" w:sz="4" w:space="0" w:color="000000"/>
              <w:bottom w:val="single" w:sz="4" w:space="0" w:color="000000"/>
              <w:right w:val="single" w:sz="4" w:space="0" w:color="000000"/>
            </w:tcBorders>
          </w:tcPr>
          <w:p w14:paraId="1C3E789B" w14:textId="77777777" w:rsidR="002D78CD"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C17E4F">
              <w:rPr>
                <w:rFonts w:ascii="Times New Roman" w:eastAsia="Times New Roman" w:hAnsi="Times New Roman" w:cs="Times New Roman"/>
                <w:color w:val="000000"/>
                <w:sz w:val="20"/>
                <w:szCs w:val="20"/>
              </w:rPr>
              <w:t xml:space="preserve"> ponto </w:t>
            </w:r>
          </w:p>
          <w:p w14:paraId="3A6ACA2A" w14:textId="4AF10AF7" w:rsidR="00D038B4" w:rsidRDefault="00C17E4F">
            <w:pPr>
              <w:spacing w:after="0" w:line="240" w:lineRule="auto"/>
              <w:jc w:val="center"/>
              <w:rPr>
                <w:rFonts w:ascii="Times New Roman" w:eastAsia="Times New Roman" w:hAnsi="Times New Roman" w:cs="Times New Roman"/>
                <w:color w:val="000000"/>
                <w:sz w:val="20"/>
                <w:szCs w:val="20"/>
              </w:rPr>
            </w:pPr>
            <w:r w:rsidRPr="00C17E4F">
              <w:rPr>
                <w:rFonts w:ascii="Times New Roman" w:eastAsia="Times New Roman" w:hAnsi="Times New Roman" w:cs="Times New Roman"/>
                <w:color w:val="000000"/>
                <w:sz w:val="14"/>
                <w:szCs w:val="14"/>
              </w:rPr>
              <w:t>para cada orientação de aluno de mestrado em andamento</w:t>
            </w:r>
            <w:r w:rsidR="001A2D65">
              <w:rPr>
                <w:rFonts w:ascii="Times New Roman" w:eastAsia="Times New Roman" w:hAnsi="Times New Roman" w:cs="Times New Roman"/>
                <w:color w:val="000000"/>
                <w:sz w:val="14"/>
                <w:szCs w:val="14"/>
              </w:rPr>
              <w:t>.</w:t>
            </w:r>
          </w:p>
        </w:tc>
        <w:tc>
          <w:tcPr>
            <w:tcW w:w="1276" w:type="dxa"/>
            <w:vMerge w:val="restart"/>
            <w:tcBorders>
              <w:top w:val="single" w:sz="4" w:space="0" w:color="auto"/>
              <w:left w:val="single" w:sz="4" w:space="0" w:color="000000"/>
              <w:bottom w:val="single" w:sz="4" w:space="0" w:color="000000"/>
              <w:right w:val="single" w:sz="4" w:space="0" w:color="000000"/>
            </w:tcBorders>
          </w:tcPr>
          <w:p w14:paraId="138AB290" w14:textId="77777777" w:rsidR="002D78CD"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001A2D65">
              <w:rPr>
                <w:rFonts w:ascii="Times New Roman" w:eastAsia="Times New Roman" w:hAnsi="Times New Roman" w:cs="Times New Roman"/>
                <w:color w:val="000000"/>
                <w:sz w:val="20"/>
                <w:szCs w:val="20"/>
              </w:rPr>
              <w:t xml:space="preserve"> pontos </w:t>
            </w:r>
          </w:p>
          <w:p w14:paraId="3A6ACA2B" w14:textId="6FD32DA3" w:rsidR="00D038B4" w:rsidRDefault="001A2D65">
            <w:pPr>
              <w:spacing w:after="0" w:line="240" w:lineRule="auto"/>
              <w:jc w:val="center"/>
              <w:rPr>
                <w:rFonts w:ascii="Times New Roman" w:eastAsia="Times New Roman" w:hAnsi="Times New Roman" w:cs="Times New Roman"/>
                <w:color w:val="000000"/>
                <w:sz w:val="20"/>
                <w:szCs w:val="20"/>
              </w:rPr>
            </w:pPr>
            <w:r w:rsidRPr="001A2D65">
              <w:rPr>
                <w:rFonts w:ascii="Times New Roman" w:eastAsia="Times New Roman" w:hAnsi="Times New Roman" w:cs="Times New Roman"/>
                <w:color w:val="000000"/>
                <w:sz w:val="14"/>
                <w:szCs w:val="14"/>
              </w:rPr>
              <w:t>para cada orientação de aluno de mestrado concluída.</w:t>
            </w:r>
          </w:p>
        </w:tc>
        <w:tc>
          <w:tcPr>
            <w:tcW w:w="1417" w:type="dxa"/>
            <w:vMerge w:val="restart"/>
            <w:tcBorders>
              <w:top w:val="single" w:sz="4" w:space="0" w:color="auto"/>
              <w:left w:val="single" w:sz="4" w:space="0" w:color="000000"/>
              <w:bottom w:val="single" w:sz="4" w:space="0" w:color="000000"/>
              <w:right w:val="single" w:sz="4" w:space="0" w:color="000000"/>
            </w:tcBorders>
          </w:tcPr>
          <w:p w14:paraId="08C45A91" w14:textId="77777777" w:rsidR="002D78CD"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sidR="008D6D45">
              <w:rPr>
                <w:rFonts w:ascii="Times New Roman" w:eastAsia="Times New Roman" w:hAnsi="Times New Roman" w:cs="Times New Roman"/>
                <w:color w:val="000000"/>
                <w:sz w:val="20"/>
                <w:szCs w:val="20"/>
              </w:rPr>
              <w:t xml:space="preserve"> pontos </w:t>
            </w:r>
          </w:p>
          <w:p w14:paraId="3A6ACA2C" w14:textId="745C01F7" w:rsidR="00D038B4" w:rsidRDefault="008D6D45">
            <w:pPr>
              <w:spacing w:after="0" w:line="240" w:lineRule="auto"/>
              <w:jc w:val="center"/>
              <w:rPr>
                <w:rFonts w:ascii="Times New Roman" w:eastAsia="Times New Roman" w:hAnsi="Times New Roman" w:cs="Times New Roman"/>
                <w:color w:val="000000"/>
                <w:sz w:val="20"/>
                <w:szCs w:val="20"/>
              </w:rPr>
            </w:pPr>
            <w:r w:rsidRPr="008D6D45">
              <w:rPr>
                <w:rFonts w:ascii="Times New Roman" w:eastAsia="Times New Roman" w:hAnsi="Times New Roman" w:cs="Times New Roman"/>
                <w:color w:val="000000"/>
                <w:sz w:val="14"/>
                <w:szCs w:val="14"/>
              </w:rPr>
              <w:t>para cada orientação de doutorado em andamento.</w:t>
            </w:r>
          </w:p>
        </w:tc>
        <w:tc>
          <w:tcPr>
            <w:tcW w:w="1134" w:type="dxa"/>
            <w:vMerge w:val="restart"/>
            <w:tcBorders>
              <w:top w:val="single" w:sz="4" w:space="0" w:color="auto"/>
              <w:left w:val="single" w:sz="4" w:space="0" w:color="000000"/>
              <w:bottom w:val="single" w:sz="4" w:space="0" w:color="000000"/>
              <w:right w:val="single" w:sz="4" w:space="0" w:color="000000"/>
            </w:tcBorders>
          </w:tcPr>
          <w:p w14:paraId="1ECAF7C4" w14:textId="12557AFD"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002D78CD">
              <w:rPr>
                <w:rFonts w:ascii="Times New Roman" w:eastAsia="Times New Roman" w:hAnsi="Times New Roman" w:cs="Times New Roman"/>
                <w:color w:val="000000"/>
                <w:sz w:val="20"/>
                <w:szCs w:val="20"/>
              </w:rPr>
              <w:t xml:space="preserve"> pontos</w:t>
            </w:r>
          </w:p>
          <w:p w14:paraId="3A6ACA2D" w14:textId="05A126AD" w:rsidR="002D78CD" w:rsidRDefault="002D78CD">
            <w:pPr>
              <w:spacing w:after="0" w:line="240" w:lineRule="auto"/>
              <w:jc w:val="center"/>
              <w:rPr>
                <w:rFonts w:ascii="Times New Roman" w:eastAsia="Times New Roman" w:hAnsi="Times New Roman" w:cs="Times New Roman"/>
                <w:color w:val="000000"/>
                <w:sz w:val="20"/>
                <w:szCs w:val="20"/>
              </w:rPr>
            </w:pPr>
            <w:r w:rsidRPr="002D78CD">
              <w:rPr>
                <w:rFonts w:ascii="Times New Roman" w:eastAsia="Times New Roman" w:hAnsi="Times New Roman" w:cs="Times New Roman"/>
                <w:color w:val="000000"/>
                <w:sz w:val="14"/>
                <w:szCs w:val="14"/>
              </w:rPr>
              <w:t>para cada orientação de aluno de doutorado concluída</w:t>
            </w:r>
          </w:p>
        </w:tc>
        <w:tc>
          <w:tcPr>
            <w:tcW w:w="5812" w:type="dxa"/>
            <w:vMerge w:val="restart"/>
            <w:tcBorders>
              <w:top w:val="single" w:sz="4" w:space="0" w:color="auto"/>
              <w:left w:val="single" w:sz="4" w:space="0" w:color="000000"/>
              <w:bottom w:val="single" w:sz="4" w:space="0" w:color="000000"/>
              <w:right w:val="single" w:sz="4" w:space="0" w:color="000000"/>
            </w:tcBorders>
          </w:tcPr>
          <w:p w14:paraId="3A6ACA2E" w14:textId="77777777" w:rsidR="00D038B4" w:rsidRPr="007F62FC" w:rsidRDefault="00B44DBC">
            <w:pPr>
              <w:spacing w:after="0" w:line="240" w:lineRule="auto"/>
              <w:jc w:val="center"/>
              <w:rPr>
                <w:rFonts w:ascii="Times New Roman" w:eastAsia="Times New Roman" w:hAnsi="Times New Roman" w:cs="Times New Roman"/>
                <w:color w:val="7030A0"/>
                <w:sz w:val="18"/>
                <w:szCs w:val="18"/>
              </w:rPr>
            </w:pPr>
            <w:r w:rsidRPr="007F62FC">
              <w:rPr>
                <w:rFonts w:ascii="Times New Roman" w:eastAsia="Times New Roman" w:hAnsi="Times New Roman" w:cs="Times New Roman"/>
                <w:color w:val="000000"/>
                <w:sz w:val="18"/>
                <w:szCs w:val="18"/>
              </w:rPr>
              <w:t>Ver Fórmula</w:t>
            </w:r>
          </w:p>
          <w:p w14:paraId="3A6ACA2F" w14:textId="77777777" w:rsidR="00D038B4" w:rsidRPr="007F62FC" w:rsidRDefault="00B44DBC">
            <w:pPr>
              <w:spacing w:after="0" w:line="240" w:lineRule="auto"/>
              <w:rPr>
                <w:rFonts w:ascii="Times New Roman" w:eastAsia="Times New Roman" w:hAnsi="Times New Roman" w:cs="Times New Roman"/>
                <w:sz w:val="14"/>
                <w:szCs w:val="14"/>
              </w:rPr>
            </w:pPr>
            <w:r w:rsidRPr="007F62FC">
              <w:rPr>
                <w:rFonts w:ascii="Times New Roman" w:eastAsia="Times New Roman" w:hAnsi="Times New Roman" w:cs="Times New Roman"/>
                <w:sz w:val="14"/>
                <w:szCs w:val="14"/>
              </w:rPr>
              <w:t xml:space="preserve">Art. 35. X: </w:t>
            </w:r>
          </w:p>
          <w:p w14:paraId="3A6ACA30" w14:textId="77777777" w:rsidR="00D038B4" w:rsidRPr="007F62FC" w:rsidRDefault="00B44DBC">
            <w:pPr>
              <w:spacing w:after="0" w:line="240" w:lineRule="auto"/>
              <w:rPr>
                <w:rFonts w:ascii="Times New Roman" w:eastAsia="Times New Roman" w:hAnsi="Times New Roman" w:cs="Times New Roman"/>
                <w:sz w:val="14"/>
                <w:szCs w:val="14"/>
              </w:rPr>
            </w:pPr>
            <w:r w:rsidRPr="007F62FC">
              <w:rPr>
                <w:rFonts w:ascii="Times New Roman" w:eastAsia="Times New Roman" w:hAnsi="Times New Roman" w:cs="Times New Roman"/>
                <w:sz w:val="14"/>
                <w:szCs w:val="14"/>
              </w:rPr>
              <w:t xml:space="preserve">a) sem orientação direta do docente, será considerado que cada aluno supervisionado corresponde a cinco horas de trabalho semestrais, ou ¼ de ponto de uma disciplina de quatro créditos (carga horária total de aulas: 60 horas), utilizando-se a seguinte fórmula matemática: </w:t>
            </w:r>
          </w:p>
          <w:p w14:paraId="3A6ACA31" w14:textId="77777777" w:rsidR="00D038B4" w:rsidRPr="007F62FC" w:rsidRDefault="00B44DBC">
            <w:pPr>
              <w:spacing w:after="0" w:line="240" w:lineRule="auto"/>
              <w:rPr>
                <w:rFonts w:ascii="Times New Roman" w:eastAsia="Times New Roman" w:hAnsi="Times New Roman" w:cs="Times New Roman"/>
                <w:sz w:val="14"/>
                <w:szCs w:val="14"/>
              </w:rPr>
            </w:pPr>
            <w:r w:rsidRPr="007F62FC">
              <w:rPr>
                <w:rFonts w:ascii="Times New Roman" w:eastAsia="Times New Roman" w:hAnsi="Times New Roman" w:cs="Times New Roman"/>
                <w:sz w:val="14"/>
                <w:szCs w:val="14"/>
              </w:rPr>
              <w:t xml:space="preserve">P = (1/4).n, Onde P é a pontuação a ser atribuída e n é o número de alunos supervisionados; </w:t>
            </w:r>
          </w:p>
          <w:p w14:paraId="3A6ACA32" w14:textId="77777777" w:rsidR="00D038B4" w:rsidRPr="007F62FC" w:rsidRDefault="00B44DBC">
            <w:pPr>
              <w:spacing w:after="0" w:line="240" w:lineRule="auto"/>
              <w:rPr>
                <w:rFonts w:ascii="Times New Roman" w:eastAsia="Times New Roman" w:hAnsi="Times New Roman" w:cs="Times New Roman"/>
                <w:sz w:val="14"/>
                <w:szCs w:val="14"/>
              </w:rPr>
            </w:pPr>
            <w:r w:rsidRPr="007F62FC">
              <w:rPr>
                <w:rFonts w:ascii="Times New Roman" w:eastAsia="Times New Roman" w:hAnsi="Times New Roman" w:cs="Times New Roman"/>
                <w:sz w:val="14"/>
                <w:szCs w:val="14"/>
              </w:rPr>
              <w:t xml:space="preserve">b) com orientação direta do docente, em que haja a dedicação mínima de uma hora por semana à atividade e será calculada considerando-se que a supervisão de um aluno que cumpra 12 créditos demanda uma hora semanal de trabalho docente, utilizando-se a seguinte fórmula matemática: </w:t>
            </w:r>
          </w:p>
          <w:p w14:paraId="3A6ACA33" w14:textId="77777777" w:rsidR="00D038B4" w:rsidRPr="007F62FC" w:rsidRDefault="00B44DBC">
            <w:pPr>
              <w:spacing w:after="0" w:line="240" w:lineRule="auto"/>
              <w:rPr>
                <w:rFonts w:ascii="Times New Roman" w:eastAsia="Times New Roman" w:hAnsi="Times New Roman" w:cs="Times New Roman"/>
                <w:color w:val="000000"/>
                <w:sz w:val="14"/>
                <w:szCs w:val="14"/>
              </w:rPr>
            </w:pPr>
            <w:r w:rsidRPr="007F62FC">
              <w:rPr>
                <w:rFonts w:ascii="Times New Roman" w:eastAsia="Times New Roman" w:hAnsi="Times New Roman" w:cs="Times New Roman"/>
                <w:sz w:val="14"/>
                <w:szCs w:val="14"/>
              </w:rPr>
              <w:t>P = (1/12).n.c, Onde P é a pontuação a ser atribuída, n é o número de alunos supervisionados, e c é o número de créditos cumpridos;</w:t>
            </w:r>
          </w:p>
        </w:tc>
        <w:tc>
          <w:tcPr>
            <w:tcW w:w="3402" w:type="dxa"/>
            <w:vMerge w:val="restart"/>
            <w:tcBorders>
              <w:top w:val="single" w:sz="4" w:space="0" w:color="auto"/>
              <w:left w:val="single" w:sz="4" w:space="0" w:color="000000"/>
              <w:bottom w:val="single" w:sz="4" w:space="0" w:color="000000"/>
              <w:right w:val="single" w:sz="4" w:space="0" w:color="000000"/>
            </w:tcBorders>
          </w:tcPr>
          <w:p w14:paraId="3A6ACA34" w14:textId="68AA7D64" w:rsidR="00D038B4" w:rsidRDefault="006E3878">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Até o máximo de </w:t>
            </w:r>
            <w:r w:rsidR="00B44DBC">
              <w:rPr>
                <w:rFonts w:ascii="Times New Roman" w:eastAsia="Times New Roman" w:hAnsi="Times New Roman" w:cs="Times New Roman"/>
                <w:color w:val="000000"/>
                <w:sz w:val="20"/>
                <w:szCs w:val="20"/>
              </w:rPr>
              <w:t>20%</w:t>
            </w:r>
            <w:r w:rsidR="0093012A">
              <w:rPr>
                <w:rFonts w:ascii="Times New Roman" w:eastAsia="Times New Roman" w:hAnsi="Times New Roman" w:cs="Times New Roman"/>
                <w:color w:val="000000"/>
                <w:sz w:val="20"/>
                <w:szCs w:val="20"/>
              </w:rPr>
              <w:t xml:space="preserve"> </w:t>
            </w:r>
            <w:r w:rsidR="00FC043D">
              <w:rPr>
                <w:rFonts w:ascii="Times New Roman" w:eastAsia="Times New Roman" w:hAnsi="Times New Roman" w:cs="Times New Roman"/>
                <w:color w:val="000000"/>
                <w:sz w:val="20"/>
                <w:szCs w:val="20"/>
              </w:rPr>
              <w:t>dos pontos obtidos n</w:t>
            </w:r>
            <w:r w:rsidR="0093012A">
              <w:rPr>
                <w:rFonts w:ascii="Times New Roman" w:eastAsia="Times New Roman" w:hAnsi="Times New Roman" w:cs="Times New Roman"/>
                <w:color w:val="000000"/>
                <w:sz w:val="20"/>
                <w:szCs w:val="20"/>
              </w:rPr>
              <w:t>as anteriores</w:t>
            </w:r>
          </w:p>
          <w:p w14:paraId="3A6ACA36" w14:textId="77777777" w:rsidR="00D038B4" w:rsidRPr="00BB5386" w:rsidRDefault="00B44DBC">
            <w:pPr>
              <w:spacing w:after="0" w:line="240" w:lineRule="auto"/>
              <w:jc w:val="center"/>
              <w:rPr>
                <w:rFonts w:ascii="Times New Roman" w:eastAsia="Times New Roman" w:hAnsi="Times New Roman" w:cs="Times New Roman"/>
                <w:sz w:val="14"/>
                <w:szCs w:val="14"/>
              </w:rPr>
            </w:pPr>
            <w:r w:rsidRPr="00BB5386">
              <w:rPr>
                <w:rFonts w:ascii="Times New Roman" w:eastAsia="Times New Roman" w:hAnsi="Times New Roman" w:cs="Times New Roman"/>
                <w:sz w:val="14"/>
                <w:szCs w:val="14"/>
              </w:rPr>
              <w:t xml:space="preserve">outras atividades </w:t>
            </w:r>
          </w:p>
          <w:p w14:paraId="3A6ACA37" w14:textId="77777777" w:rsidR="00D038B4" w:rsidRPr="00BB5386" w:rsidRDefault="00B44DBC">
            <w:pPr>
              <w:spacing w:after="0" w:line="240" w:lineRule="auto"/>
              <w:jc w:val="center"/>
              <w:rPr>
                <w:rFonts w:ascii="Times New Roman" w:eastAsia="Times New Roman" w:hAnsi="Times New Roman" w:cs="Times New Roman"/>
                <w:sz w:val="14"/>
                <w:szCs w:val="14"/>
              </w:rPr>
            </w:pPr>
            <w:r w:rsidRPr="00BB5386">
              <w:rPr>
                <w:rFonts w:ascii="Times New Roman" w:eastAsia="Times New Roman" w:hAnsi="Times New Roman" w:cs="Times New Roman"/>
                <w:sz w:val="14"/>
                <w:szCs w:val="14"/>
              </w:rPr>
              <w:t xml:space="preserve">de ensino, a critério da </w:t>
            </w:r>
          </w:p>
          <w:p w14:paraId="3A6ACA38" w14:textId="77777777" w:rsidR="00D038B4" w:rsidRPr="00BB5386" w:rsidRDefault="00B44DBC">
            <w:pPr>
              <w:spacing w:after="0" w:line="240" w:lineRule="auto"/>
              <w:jc w:val="center"/>
              <w:rPr>
                <w:rFonts w:ascii="Times New Roman" w:eastAsia="Times New Roman" w:hAnsi="Times New Roman" w:cs="Times New Roman"/>
                <w:sz w:val="14"/>
                <w:szCs w:val="14"/>
              </w:rPr>
            </w:pPr>
            <w:r w:rsidRPr="00BB5386">
              <w:rPr>
                <w:rFonts w:ascii="Times New Roman" w:eastAsia="Times New Roman" w:hAnsi="Times New Roman" w:cs="Times New Roman"/>
                <w:sz w:val="14"/>
                <w:szCs w:val="14"/>
              </w:rPr>
              <w:t xml:space="preserve">comissão de avaliação, </w:t>
            </w:r>
          </w:p>
          <w:p w14:paraId="3A6ACA39" w14:textId="77777777" w:rsidR="00D038B4" w:rsidRPr="00BB5386" w:rsidRDefault="00B44DBC">
            <w:pPr>
              <w:spacing w:after="0" w:line="240" w:lineRule="auto"/>
              <w:jc w:val="center"/>
              <w:rPr>
                <w:rFonts w:ascii="Times New Roman" w:eastAsia="Times New Roman" w:hAnsi="Times New Roman" w:cs="Times New Roman"/>
                <w:sz w:val="14"/>
                <w:szCs w:val="14"/>
              </w:rPr>
            </w:pPr>
            <w:r w:rsidRPr="00BB5386">
              <w:rPr>
                <w:rFonts w:ascii="Times New Roman" w:eastAsia="Times New Roman" w:hAnsi="Times New Roman" w:cs="Times New Roman"/>
                <w:sz w:val="14"/>
                <w:szCs w:val="14"/>
              </w:rPr>
              <w:t xml:space="preserve">desde que o total de </w:t>
            </w:r>
          </w:p>
          <w:p w14:paraId="3A6ACA3A" w14:textId="77777777" w:rsidR="00D038B4" w:rsidRPr="00BB5386" w:rsidRDefault="00B44DBC">
            <w:pPr>
              <w:spacing w:after="0" w:line="240" w:lineRule="auto"/>
              <w:jc w:val="center"/>
              <w:rPr>
                <w:rFonts w:ascii="Times New Roman" w:eastAsia="Times New Roman" w:hAnsi="Times New Roman" w:cs="Times New Roman"/>
                <w:sz w:val="14"/>
                <w:szCs w:val="14"/>
              </w:rPr>
            </w:pPr>
            <w:r w:rsidRPr="00BB5386">
              <w:rPr>
                <w:rFonts w:ascii="Times New Roman" w:eastAsia="Times New Roman" w:hAnsi="Times New Roman" w:cs="Times New Roman"/>
                <w:sz w:val="14"/>
                <w:szCs w:val="14"/>
              </w:rPr>
              <w:t xml:space="preserve">pontos atribuídos </w:t>
            </w:r>
          </w:p>
          <w:p w14:paraId="3A6ACA3B" w14:textId="77777777" w:rsidR="00D038B4" w:rsidRPr="00BB5386" w:rsidRDefault="00B44DBC">
            <w:pPr>
              <w:spacing w:after="0" w:line="240" w:lineRule="auto"/>
              <w:jc w:val="center"/>
              <w:rPr>
                <w:rFonts w:ascii="Times New Roman" w:eastAsia="Times New Roman" w:hAnsi="Times New Roman" w:cs="Times New Roman"/>
                <w:sz w:val="14"/>
                <w:szCs w:val="14"/>
              </w:rPr>
            </w:pPr>
            <w:r w:rsidRPr="00BB5386">
              <w:rPr>
                <w:rFonts w:ascii="Times New Roman" w:eastAsia="Times New Roman" w:hAnsi="Times New Roman" w:cs="Times New Roman"/>
                <w:sz w:val="14"/>
                <w:szCs w:val="14"/>
              </w:rPr>
              <w:t xml:space="preserve">nesta condição não </w:t>
            </w:r>
          </w:p>
          <w:p w14:paraId="3A6ACA3C" w14:textId="77777777" w:rsidR="00D038B4" w:rsidRPr="00BB5386" w:rsidRDefault="00B44DBC">
            <w:pPr>
              <w:spacing w:after="0" w:line="240" w:lineRule="auto"/>
              <w:jc w:val="center"/>
              <w:rPr>
                <w:rFonts w:ascii="Times New Roman" w:eastAsia="Times New Roman" w:hAnsi="Times New Roman" w:cs="Times New Roman"/>
                <w:sz w:val="14"/>
                <w:szCs w:val="14"/>
              </w:rPr>
            </w:pPr>
            <w:r w:rsidRPr="00BB5386">
              <w:rPr>
                <w:rFonts w:ascii="Times New Roman" w:eastAsia="Times New Roman" w:hAnsi="Times New Roman" w:cs="Times New Roman"/>
                <w:sz w:val="14"/>
                <w:szCs w:val="14"/>
              </w:rPr>
              <w:t xml:space="preserve">exceda 20% da soma </w:t>
            </w:r>
          </w:p>
          <w:p w14:paraId="3A6ACA3D" w14:textId="77777777" w:rsidR="00D038B4" w:rsidRPr="00BB5386" w:rsidRDefault="00B44DBC">
            <w:pPr>
              <w:spacing w:after="0" w:line="240" w:lineRule="auto"/>
              <w:jc w:val="center"/>
              <w:rPr>
                <w:rFonts w:ascii="Times New Roman" w:eastAsia="Times New Roman" w:hAnsi="Times New Roman" w:cs="Times New Roman"/>
                <w:sz w:val="14"/>
                <w:szCs w:val="14"/>
              </w:rPr>
            </w:pPr>
            <w:r w:rsidRPr="00BB5386">
              <w:rPr>
                <w:rFonts w:ascii="Times New Roman" w:eastAsia="Times New Roman" w:hAnsi="Times New Roman" w:cs="Times New Roman"/>
                <w:sz w:val="14"/>
                <w:szCs w:val="14"/>
              </w:rPr>
              <w:t xml:space="preserve">dos obtidos nos </w:t>
            </w:r>
          </w:p>
          <w:p w14:paraId="3A6ACA3E" w14:textId="77777777" w:rsidR="00D038B4" w:rsidRDefault="00B44DBC">
            <w:pPr>
              <w:spacing w:after="0" w:line="240" w:lineRule="auto"/>
              <w:jc w:val="center"/>
              <w:rPr>
                <w:rFonts w:ascii="Times New Roman" w:eastAsia="Times New Roman" w:hAnsi="Times New Roman" w:cs="Times New Roman"/>
                <w:color w:val="000000"/>
                <w:sz w:val="20"/>
                <w:szCs w:val="20"/>
              </w:rPr>
            </w:pPr>
            <w:r w:rsidRPr="00BB5386">
              <w:rPr>
                <w:rFonts w:ascii="Times New Roman" w:eastAsia="Times New Roman" w:hAnsi="Times New Roman" w:cs="Times New Roman"/>
                <w:sz w:val="14"/>
                <w:szCs w:val="14"/>
              </w:rPr>
              <w:t>incisos I a X.</w:t>
            </w:r>
          </w:p>
        </w:tc>
        <w:tc>
          <w:tcPr>
            <w:tcW w:w="2693" w:type="dxa"/>
            <w:gridSpan w:val="2"/>
            <w:vMerge/>
            <w:tcBorders>
              <w:top w:val="single" w:sz="4" w:space="0" w:color="auto"/>
              <w:left w:val="single" w:sz="4" w:space="0" w:color="000000"/>
              <w:bottom w:val="single" w:sz="4" w:space="0" w:color="000000"/>
              <w:right w:val="single" w:sz="4" w:space="0" w:color="000000"/>
            </w:tcBorders>
          </w:tcPr>
          <w:p w14:paraId="3A6ACA3F" w14:textId="77777777" w:rsidR="00D038B4" w:rsidRDefault="00D038B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r>
      <w:tr w:rsidR="00D038B4" w14:paraId="3A6ACA4E" w14:textId="77777777" w:rsidTr="00842BF7">
        <w:trPr>
          <w:trHeight w:val="300"/>
        </w:trPr>
        <w:tc>
          <w:tcPr>
            <w:tcW w:w="3709" w:type="dxa"/>
            <w:tcBorders>
              <w:top w:val="nil"/>
              <w:left w:val="single" w:sz="4" w:space="0" w:color="000000"/>
              <w:bottom w:val="single" w:sz="4" w:space="0" w:color="auto"/>
              <w:right w:val="single" w:sz="4" w:space="0" w:color="000000"/>
            </w:tcBorders>
          </w:tcPr>
          <w:p w14:paraId="3A6ACA41" w14:textId="5E722508" w:rsidR="00D038B4" w:rsidRDefault="00D038B4">
            <w:pPr>
              <w:spacing w:after="0" w:line="240" w:lineRule="auto"/>
              <w:jc w:val="right"/>
              <w:rPr>
                <w:rFonts w:ascii="Times New Roman" w:eastAsia="Times New Roman" w:hAnsi="Times New Roman" w:cs="Times New Roman"/>
                <w:i/>
                <w:color w:val="000000"/>
                <w:sz w:val="14"/>
                <w:szCs w:val="14"/>
              </w:rPr>
            </w:pPr>
          </w:p>
        </w:tc>
        <w:tc>
          <w:tcPr>
            <w:tcW w:w="1318" w:type="dxa"/>
            <w:vMerge/>
            <w:tcBorders>
              <w:top w:val="nil"/>
              <w:left w:val="single" w:sz="4" w:space="0" w:color="000000"/>
              <w:bottom w:val="single" w:sz="4" w:space="0" w:color="auto"/>
              <w:right w:val="single" w:sz="4" w:space="0" w:color="000000"/>
            </w:tcBorders>
          </w:tcPr>
          <w:p w14:paraId="3A6ACA42" w14:textId="77777777" w:rsidR="00D038B4" w:rsidRDefault="00D038B4">
            <w:pPr>
              <w:widowControl w:val="0"/>
              <w:pBdr>
                <w:top w:val="nil"/>
                <w:left w:val="nil"/>
                <w:bottom w:val="nil"/>
                <w:right w:val="nil"/>
                <w:between w:val="nil"/>
              </w:pBdr>
              <w:spacing w:after="0" w:line="276" w:lineRule="auto"/>
              <w:rPr>
                <w:rFonts w:ascii="Times New Roman" w:eastAsia="Times New Roman" w:hAnsi="Times New Roman" w:cs="Times New Roman"/>
                <w:i/>
                <w:color w:val="000000"/>
                <w:sz w:val="14"/>
                <w:szCs w:val="14"/>
              </w:rPr>
            </w:pPr>
          </w:p>
        </w:tc>
        <w:tc>
          <w:tcPr>
            <w:tcW w:w="1701" w:type="dxa"/>
            <w:vMerge/>
            <w:tcBorders>
              <w:top w:val="nil"/>
              <w:left w:val="single" w:sz="4" w:space="0" w:color="000000"/>
              <w:bottom w:val="single" w:sz="4" w:space="0" w:color="auto"/>
              <w:right w:val="single" w:sz="4" w:space="0" w:color="000000"/>
            </w:tcBorders>
          </w:tcPr>
          <w:p w14:paraId="3A6ACA43" w14:textId="77777777" w:rsidR="00D038B4" w:rsidRDefault="00D038B4">
            <w:pPr>
              <w:widowControl w:val="0"/>
              <w:pBdr>
                <w:top w:val="nil"/>
                <w:left w:val="nil"/>
                <w:bottom w:val="nil"/>
                <w:right w:val="nil"/>
                <w:between w:val="nil"/>
              </w:pBdr>
              <w:spacing w:after="0" w:line="276" w:lineRule="auto"/>
              <w:rPr>
                <w:rFonts w:ascii="Times New Roman" w:eastAsia="Times New Roman" w:hAnsi="Times New Roman" w:cs="Times New Roman"/>
                <w:i/>
                <w:color w:val="000000"/>
                <w:sz w:val="14"/>
                <w:szCs w:val="14"/>
              </w:rPr>
            </w:pPr>
          </w:p>
        </w:tc>
        <w:tc>
          <w:tcPr>
            <w:tcW w:w="708" w:type="dxa"/>
            <w:vMerge/>
            <w:tcBorders>
              <w:top w:val="nil"/>
              <w:left w:val="single" w:sz="4" w:space="0" w:color="000000"/>
              <w:bottom w:val="single" w:sz="4" w:space="0" w:color="auto"/>
              <w:right w:val="single" w:sz="4" w:space="0" w:color="000000"/>
            </w:tcBorders>
          </w:tcPr>
          <w:p w14:paraId="3A6ACA44" w14:textId="77777777" w:rsidR="00D038B4" w:rsidRDefault="00D038B4">
            <w:pPr>
              <w:widowControl w:val="0"/>
              <w:pBdr>
                <w:top w:val="nil"/>
                <w:left w:val="nil"/>
                <w:bottom w:val="nil"/>
                <w:right w:val="nil"/>
                <w:between w:val="nil"/>
              </w:pBdr>
              <w:spacing w:after="0" w:line="276" w:lineRule="auto"/>
              <w:rPr>
                <w:rFonts w:ascii="Times New Roman" w:eastAsia="Times New Roman" w:hAnsi="Times New Roman" w:cs="Times New Roman"/>
                <w:i/>
                <w:color w:val="000000"/>
                <w:sz w:val="14"/>
                <w:szCs w:val="14"/>
              </w:rPr>
            </w:pPr>
          </w:p>
        </w:tc>
        <w:tc>
          <w:tcPr>
            <w:tcW w:w="1418" w:type="dxa"/>
            <w:vMerge/>
            <w:tcBorders>
              <w:top w:val="nil"/>
              <w:left w:val="single" w:sz="4" w:space="0" w:color="000000"/>
              <w:bottom w:val="single" w:sz="4" w:space="0" w:color="auto"/>
              <w:right w:val="single" w:sz="4" w:space="0" w:color="000000"/>
            </w:tcBorders>
          </w:tcPr>
          <w:p w14:paraId="3A6ACA45" w14:textId="77777777" w:rsidR="00D038B4" w:rsidRDefault="00D038B4">
            <w:pPr>
              <w:widowControl w:val="0"/>
              <w:pBdr>
                <w:top w:val="nil"/>
                <w:left w:val="nil"/>
                <w:bottom w:val="nil"/>
                <w:right w:val="nil"/>
                <w:between w:val="nil"/>
              </w:pBdr>
              <w:spacing w:after="0" w:line="276" w:lineRule="auto"/>
              <w:rPr>
                <w:rFonts w:ascii="Times New Roman" w:eastAsia="Times New Roman" w:hAnsi="Times New Roman" w:cs="Times New Roman"/>
                <w:i/>
                <w:color w:val="000000"/>
                <w:sz w:val="14"/>
                <w:szCs w:val="14"/>
              </w:rPr>
            </w:pPr>
          </w:p>
        </w:tc>
        <w:tc>
          <w:tcPr>
            <w:tcW w:w="1559" w:type="dxa"/>
            <w:vMerge/>
            <w:tcBorders>
              <w:top w:val="nil"/>
              <w:left w:val="single" w:sz="4" w:space="0" w:color="000000"/>
              <w:bottom w:val="single" w:sz="4" w:space="0" w:color="auto"/>
              <w:right w:val="single" w:sz="4" w:space="0" w:color="000000"/>
            </w:tcBorders>
          </w:tcPr>
          <w:p w14:paraId="3A6ACA46" w14:textId="77777777" w:rsidR="00D038B4" w:rsidRDefault="00D038B4">
            <w:pPr>
              <w:widowControl w:val="0"/>
              <w:pBdr>
                <w:top w:val="nil"/>
                <w:left w:val="nil"/>
                <w:bottom w:val="nil"/>
                <w:right w:val="nil"/>
                <w:between w:val="nil"/>
              </w:pBdr>
              <w:spacing w:after="0" w:line="276" w:lineRule="auto"/>
              <w:rPr>
                <w:rFonts w:ascii="Times New Roman" w:eastAsia="Times New Roman" w:hAnsi="Times New Roman" w:cs="Times New Roman"/>
                <w:i/>
                <w:color w:val="000000"/>
                <w:sz w:val="14"/>
                <w:szCs w:val="14"/>
              </w:rPr>
            </w:pPr>
          </w:p>
        </w:tc>
        <w:tc>
          <w:tcPr>
            <w:tcW w:w="1276" w:type="dxa"/>
            <w:vMerge/>
            <w:tcBorders>
              <w:top w:val="nil"/>
              <w:left w:val="single" w:sz="4" w:space="0" w:color="000000"/>
              <w:bottom w:val="single" w:sz="4" w:space="0" w:color="auto"/>
              <w:right w:val="single" w:sz="4" w:space="0" w:color="000000"/>
            </w:tcBorders>
          </w:tcPr>
          <w:p w14:paraId="3A6ACA47" w14:textId="77777777" w:rsidR="00D038B4" w:rsidRDefault="00D038B4">
            <w:pPr>
              <w:widowControl w:val="0"/>
              <w:pBdr>
                <w:top w:val="nil"/>
                <w:left w:val="nil"/>
                <w:bottom w:val="nil"/>
                <w:right w:val="nil"/>
                <w:between w:val="nil"/>
              </w:pBdr>
              <w:spacing w:after="0" w:line="276" w:lineRule="auto"/>
              <w:rPr>
                <w:rFonts w:ascii="Times New Roman" w:eastAsia="Times New Roman" w:hAnsi="Times New Roman" w:cs="Times New Roman"/>
                <w:i/>
                <w:color w:val="000000"/>
                <w:sz w:val="14"/>
                <w:szCs w:val="14"/>
              </w:rPr>
            </w:pPr>
          </w:p>
        </w:tc>
        <w:tc>
          <w:tcPr>
            <w:tcW w:w="1276" w:type="dxa"/>
            <w:vMerge/>
            <w:tcBorders>
              <w:top w:val="nil"/>
              <w:left w:val="single" w:sz="4" w:space="0" w:color="000000"/>
              <w:bottom w:val="single" w:sz="4" w:space="0" w:color="auto"/>
              <w:right w:val="single" w:sz="4" w:space="0" w:color="000000"/>
            </w:tcBorders>
          </w:tcPr>
          <w:p w14:paraId="3A6ACA48" w14:textId="77777777" w:rsidR="00D038B4" w:rsidRDefault="00D038B4">
            <w:pPr>
              <w:widowControl w:val="0"/>
              <w:pBdr>
                <w:top w:val="nil"/>
                <w:left w:val="nil"/>
                <w:bottom w:val="nil"/>
                <w:right w:val="nil"/>
                <w:between w:val="nil"/>
              </w:pBdr>
              <w:spacing w:after="0" w:line="276" w:lineRule="auto"/>
              <w:rPr>
                <w:rFonts w:ascii="Times New Roman" w:eastAsia="Times New Roman" w:hAnsi="Times New Roman" w:cs="Times New Roman"/>
                <w:i/>
                <w:color w:val="000000"/>
                <w:sz w:val="14"/>
                <w:szCs w:val="14"/>
              </w:rPr>
            </w:pPr>
          </w:p>
        </w:tc>
        <w:tc>
          <w:tcPr>
            <w:tcW w:w="1417" w:type="dxa"/>
            <w:vMerge/>
            <w:tcBorders>
              <w:top w:val="nil"/>
              <w:left w:val="single" w:sz="4" w:space="0" w:color="000000"/>
              <w:bottom w:val="single" w:sz="4" w:space="0" w:color="auto"/>
              <w:right w:val="single" w:sz="4" w:space="0" w:color="000000"/>
            </w:tcBorders>
          </w:tcPr>
          <w:p w14:paraId="3A6ACA49" w14:textId="77777777" w:rsidR="00D038B4" w:rsidRDefault="00D038B4">
            <w:pPr>
              <w:widowControl w:val="0"/>
              <w:pBdr>
                <w:top w:val="nil"/>
                <w:left w:val="nil"/>
                <w:bottom w:val="nil"/>
                <w:right w:val="nil"/>
                <w:between w:val="nil"/>
              </w:pBdr>
              <w:spacing w:after="0" w:line="276" w:lineRule="auto"/>
              <w:rPr>
                <w:rFonts w:ascii="Times New Roman" w:eastAsia="Times New Roman" w:hAnsi="Times New Roman" w:cs="Times New Roman"/>
                <w:i/>
                <w:color w:val="000000"/>
                <w:sz w:val="14"/>
                <w:szCs w:val="14"/>
              </w:rPr>
            </w:pPr>
          </w:p>
        </w:tc>
        <w:tc>
          <w:tcPr>
            <w:tcW w:w="1134" w:type="dxa"/>
            <w:vMerge/>
            <w:tcBorders>
              <w:top w:val="nil"/>
              <w:left w:val="single" w:sz="4" w:space="0" w:color="000000"/>
              <w:bottom w:val="single" w:sz="4" w:space="0" w:color="auto"/>
              <w:right w:val="single" w:sz="4" w:space="0" w:color="000000"/>
            </w:tcBorders>
          </w:tcPr>
          <w:p w14:paraId="3A6ACA4A" w14:textId="77777777" w:rsidR="00D038B4" w:rsidRDefault="00D038B4">
            <w:pPr>
              <w:widowControl w:val="0"/>
              <w:pBdr>
                <w:top w:val="nil"/>
                <w:left w:val="nil"/>
                <w:bottom w:val="nil"/>
                <w:right w:val="nil"/>
                <w:between w:val="nil"/>
              </w:pBdr>
              <w:spacing w:after="0" w:line="276" w:lineRule="auto"/>
              <w:rPr>
                <w:rFonts w:ascii="Times New Roman" w:eastAsia="Times New Roman" w:hAnsi="Times New Roman" w:cs="Times New Roman"/>
                <w:i/>
                <w:color w:val="000000"/>
                <w:sz w:val="14"/>
                <w:szCs w:val="14"/>
              </w:rPr>
            </w:pPr>
          </w:p>
        </w:tc>
        <w:tc>
          <w:tcPr>
            <w:tcW w:w="5812" w:type="dxa"/>
            <w:vMerge/>
            <w:tcBorders>
              <w:top w:val="nil"/>
              <w:left w:val="single" w:sz="4" w:space="0" w:color="000000"/>
              <w:bottom w:val="single" w:sz="4" w:space="0" w:color="auto"/>
              <w:right w:val="single" w:sz="4" w:space="0" w:color="000000"/>
            </w:tcBorders>
          </w:tcPr>
          <w:p w14:paraId="3A6ACA4B" w14:textId="77777777" w:rsidR="00D038B4" w:rsidRDefault="00D038B4">
            <w:pPr>
              <w:widowControl w:val="0"/>
              <w:pBdr>
                <w:top w:val="nil"/>
                <w:left w:val="nil"/>
                <w:bottom w:val="nil"/>
                <w:right w:val="nil"/>
                <w:between w:val="nil"/>
              </w:pBdr>
              <w:spacing w:after="0" w:line="276" w:lineRule="auto"/>
              <w:rPr>
                <w:rFonts w:ascii="Times New Roman" w:eastAsia="Times New Roman" w:hAnsi="Times New Roman" w:cs="Times New Roman"/>
                <w:i/>
                <w:color w:val="000000"/>
                <w:sz w:val="14"/>
                <w:szCs w:val="14"/>
              </w:rPr>
            </w:pPr>
          </w:p>
        </w:tc>
        <w:tc>
          <w:tcPr>
            <w:tcW w:w="3402" w:type="dxa"/>
            <w:vMerge/>
            <w:tcBorders>
              <w:top w:val="nil"/>
              <w:left w:val="single" w:sz="4" w:space="0" w:color="000000"/>
              <w:bottom w:val="single" w:sz="4" w:space="0" w:color="auto"/>
              <w:right w:val="single" w:sz="4" w:space="0" w:color="000000"/>
            </w:tcBorders>
          </w:tcPr>
          <w:p w14:paraId="3A6ACA4C" w14:textId="77777777" w:rsidR="00D038B4" w:rsidRDefault="00D038B4">
            <w:pPr>
              <w:widowControl w:val="0"/>
              <w:pBdr>
                <w:top w:val="nil"/>
                <w:left w:val="nil"/>
                <w:bottom w:val="nil"/>
                <w:right w:val="nil"/>
                <w:between w:val="nil"/>
              </w:pBdr>
              <w:spacing w:after="0" w:line="276" w:lineRule="auto"/>
              <w:rPr>
                <w:rFonts w:ascii="Times New Roman" w:eastAsia="Times New Roman" w:hAnsi="Times New Roman" w:cs="Times New Roman"/>
                <w:i/>
                <w:color w:val="000000"/>
                <w:sz w:val="14"/>
                <w:szCs w:val="14"/>
              </w:rPr>
            </w:pPr>
          </w:p>
        </w:tc>
        <w:tc>
          <w:tcPr>
            <w:tcW w:w="2693" w:type="dxa"/>
            <w:gridSpan w:val="2"/>
            <w:vMerge/>
            <w:tcBorders>
              <w:top w:val="single" w:sz="4" w:space="0" w:color="000000"/>
              <w:left w:val="single" w:sz="4" w:space="0" w:color="000000"/>
              <w:bottom w:val="single" w:sz="4" w:space="0" w:color="auto"/>
              <w:right w:val="single" w:sz="4" w:space="0" w:color="000000"/>
            </w:tcBorders>
          </w:tcPr>
          <w:p w14:paraId="3A6ACA4D" w14:textId="77777777" w:rsidR="00D038B4" w:rsidRDefault="00D038B4">
            <w:pPr>
              <w:widowControl w:val="0"/>
              <w:pBdr>
                <w:top w:val="nil"/>
                <w:left w:val="nil"/>
                <w:bottom w:val="nil"/>
                <w:right w:val="nil"/>
                <w:between w:val="nil"/>
              </w:pBdr>
              <w:spacing w:after="0" w:line="276" w:lineRule="auto"/>
              <w:rPr>
                <w:rFonts w:ascii="Times New Roman" w:eastAsia="Times New Roman" w:hAnsi="Times New Roman" w:cs="Times New Roman"/>
                <w:i/>
                <w:color w:val="000000"/>
                <w:sz w:val="14"/>
                <w:szCs w:val="14"/>
              </w:rPr>
            </w:pPr>
          </w:p>
        </w:tc>
      </w:tr>
      <w:tr w:rsidR="00432886" w14:paraId="7C7A6193" w14:textId="77777777" w:rsidTr="00842BF7">
        <w:trPr>
          <w:trHeight w:val="300"/>
        </w:trPr>
        <w:tc>
          <w:tcPr>
            <w:tcW w:w="370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CAF66E6" w14:textId="318FA2A3" w:rsidR="00432886" w:rsidRDefault="00432886">
            <w:pPr>
              <w:spacing w:after="0" w:line="240" w:lineRule="auto"/>
              <w:jc w:val="right"/>
              <w:rPr>
                <w:rFonts w:ascii="Times New Roman" w:eastAsia="Times New Roman" w:hAnsi="Times New Roman" w:cs="Times New Roman"/>
                <w:i/>
                <w:color w:val="000000"/>
                <w:sz w:val="14"/>
                <w:szCs w:val="14"/>
              </w:rPr>
            </w:pPr>
            <w:r>
              <w:rPr>
                <w:rFonts w:ascii="Times New Roman" w:eastAsia="Times New Roman" w:hAnsi="Times New Roman" w:cs="Times New Roman"/>
                <w:color w:val="000000"/>
                <w:sz w:val="20"/>
                <w:szCs w:val="20"/>
              </w:rPr>
              <w:t>Quantidade</w:t>
            </w:r>
          </w:p>
        </w:tc>
        <w:tc>
          <w:tcPr>
            <w:tcW w:w="13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00B8216" w14:textId="17534794" w:rsidR="00432886" w:rsidRPr="008D250A" w:rsidRDefault="00432886" w:rsidP="008D250A">
            <w:pPr>
              <w:widowControl w:val="0"/>
              <w:pBdr>
                <w:top w:val="nil"/>
                <w:left w:val="nil"/>
                <w:bottom w:val="nil"/>
                <w:right w:val="nil"/>
                <w:between w:val="nil"/>
              </w:pBdr>
              <w:spacing w:after="0" w:line="276" w:lineRule="auto"/>
              <w:jc w:val="center"/>
              <w:rPr>
                <w:rFonts w:ascii="Times New Roman" w:eastAsia="Times New Roman" w:hAnsi="Times New Roman" w:cs="Times New Roman"/>
                <w:iCs/>
                <w:color w:val="000000"/>
                <w:sz w:val="14"/>
                <w:szCs w:val="14"/>
              </w:rPr>
            </w:pPr>
            <w:r w:rsidRPr="008D250A">
              <w:rPr>
                <w:rFonts w:ascii="Times New Roman" w:eastAsia="Times New Roman" w:hAnsi="Times New Roman" w:cs="Times New Roman"/>
                <w:iCs/>
                <w:color w:val="000000"/>
                <w:sz w:val="14"/>
                <w:szCs w:val="14"/>
              </w:rPr>
              <w:t>(em horas)</w:t>
            </w:r>
          </w:p>
        </w:tc>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48A5BA2" w14:textId="04AD1836" w:rsidR="00432886" w:rsidRDefault="00432886" w:rsidP="00E70100">
            <w:pPr>
              <w:widowControl w:val="0"/>
              <w:pBdr>
                <w:top w:val="nil"/>
                <w:left w:val="nil"/>
                <w:bottom w:val="nil"/>
                <w:right w:val="nil"/>
                <w:between w:val="nil"/>
              </w:pBdr>
              <w:spacing w:after="0" w:line="276" w:lineRule="auto"/>
              <w:jc w:val="center"/>
              <w:rPr>
                <w:rFonts w:ascii="Times New Roman" w:eastAsia="Times New Roman" w:hAnsi="Times New Roman" w:cs="Times New Roman"/>
                <w:i/>
                <w:color w:val="000000"/>
                <w:sz w:val="14"/>
                <w:szCs w:val="14"/>
              </w:rPr>
            </w:pPr>
            <w:r w:rsidRPr="008D250A">
              <w:rPr>
                <w:rFonts w:ascii="Times New Roman" w:eastAsia="Times New Roman" w:hAnsi="Times New Roman" w:cs="Times New Roman"/>
                <w:iCs/>
                <w:color w:val="000000"/>
                <w:sz w:val="14"/>
                <w:szCs w:val="14"/>
              </w:rPr>
              <w:t>(em horas)</w:t>
            </w:r>
          </w:p>
        </w:tc>
        <w:tc>
          <w:tcPr>
            <w:tcW w:w="70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AEA474A" w14:textId="7F86809E" w:rsidR="00432886" w:rsidRDefault="00432886" w:rsidP="00E70100">
            <w:pPr>
              <w:widowControl w:val="0"/>
              <w:pBdr>
                <w:top w:val="nil"/>
                <w:left w:val="nil"/>
                <w:bottom w:val="nil"/>
                <w:right w:val="nil"/>
                <w:between w:val="nil"/>
              </w:pBdr>
              <w:spacing w:after="0" w:line="276" w:lineRule="auto"/>
              <w:jc w:val="center"/>
              <w:rPr>
                <w:rFonts w:ascii="Times New Roman" w:eastAsia="Times New Roman" w:hAnsi="Times New Roman" w:cs="Times New Roman"/>
                <w:i/>
                <w:color w:val="000000"/>
                <w:sz w:val="14"/>
                <w:szCs w:val="14"/>
              </w:rPr>
            </w:pPr>
            <w:r>
              <w:rPr>
                <w:rFonts w:ascii="Times New Roman" w:eastAsia="Times New Roman" w:hAnsi="Times New Roman" w:cs="Times New Roman"/>
                <w:i/>
                <w:color w:val="000000"/>
                <w:sz w:val="14"/>
                <w:szCs w:val="14"/>
              </w:rPr>
              <w:t>-</w:t>
            </w:r>
          </w:p>
        </w:tc>
        <w:tc>
          <w:tcPr>
            <w:tcW w:w="141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8BDE263" w14:textId="77777777" w:rsidR="00432886" w:rsidRDefault="00432886">
            <w:pPr>
              <w:widowControl w:val="0"/>
              <w:pBdr>
                <w:top w:val="nil"/>
                <w:left w:val="nil"/>
                <w:bottom w:val="nil"/>
                <w:right w:val="nil"/>
                <w:between w:val="nil"/>
              </w:pBdr>
              <w:spacing w:after="0" w:line="276" w:lineRule="auto"/>
              <w:rPr>
                <w:rFonts w:ascii="Times New Roman" w:eastAsia="Times New Roman" w:hAnsi="Times New Roman" w:cs="Times New Roman"/>
                <w:i/>
                <w:color w:val="000000"/>
                <w:sz w:val="14"/>
                <w:szCs w:val="14"/>
              </w:rPr>
            </w:pPr>
          </w:p>
        </w:tc>
        <w:tc>
          <w:tcPr>
            <w:tcW w:w="1559"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7A2B738" w14:textId="77777777" w:rsidR="00432886" w:rsidRDefault="00432886">
            <w:pPr>
              <w:widowControl w:val="0"/>
              <w:pBdr>
                <w:top w:val="nil"/>
                <w:left w:val="nil"/>
                <w:bottom w:val="nil"/>
                <w:right w:val="nil"/>
                <w:between w:val="nil"/>
              </w:pBdr>
              <w:spacing w:after="0" w:line="276" w:lineRule="auto"/>
              <w:rPr>
                <w:rFonts w:ascii="Times New Roman" w:eastAsia="Times New Roman" w:hAnsi="Times New Roman" w:cs="Times New Roman"/>
                <w:i/>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85BD595" w14:textId="77777777" w:rsidR="00432886" w:rsidRDefault="00432886">
            <w:pPr>
              <w:widowControl w:val="0"/>
              <w:pBdr>
                <w:top w:val="nil"/>
                <w:left w:val="nil"/>
                <w:bottom w:val="nil"/>
                <w:right w:val="nil"/>
                <w:between w:val="nil"/>
              </w:pBdr>
              <w:spacing w:after="0" w:line="276" w:lineRule="auto"/>
              <w:rPr>
                <w:rFonts w:ascii="Times New Roman" w:eastAsia="Times New Roman" w:hAnsi="Times New Roman" w:cs="Times New Roman"/>
                <w:i/>
                <w:color w:val="000000"/>
                <w:sz w:val="14"/>
                <w:szCs w:val="14"/>
              </w:rPr>
            </w:pP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61D80E2" w14:textId="77777777" w:rsidR="00432886" w:rsidRDefault="00432886">
            <w:pPr>
              <w:widowControl w:val="0"/>
              <w:pBdr>
                <w:top w:val="nil"/>
                <w:left w:val="nil"/>
                <w:bottom w:val="nil"/>
                <w:right w:val="nil"/>
                <w:between w:val="nil"/>
              </w:pBdr>
              <w:spacing w:after="0" w:line="276" w:lineRule="auto"/>
              <w:rPr>
                <w:rFonts w:ascii="Times New Roman" w:eastAsia="Times New Roman" w:hAnsi="Times New Roman" w:cs="Times New Roman"/>
                <w:i/>
                <w:color w:val="000000"/>
                <w:sz w:val="14"/>
                <w:szCs w:val="14"/>
              </w:rPr>
            </w:pPr>
          </w:p>
        </w:tc>
        <w:tc>
          <w:tcPr>
            <w:tcW w:w="141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4E62A15" w14:textId="77777777" w:rsidR="00432886" w:rsidRDefault="00432886">
            <w:pPr>
              <w:widowControl w:val="0"/>
              <w:pBdr>
                <w:top w:val="nil"/>
                <w:left w:val="nil"/>
                <w:bottom w:val="nil"/>
                <w:right w:val="nil"/>
                <w:between w:val="nil"/>
              </w:pBdr>
              <w:spacing w:after="0" w:line="276" w:lineRule="auto"/>
              <w:rPr>
                <w:rFonts w:ascii="Times New Roman" w:eastAsia="Times New Roman" w:hAnsi="Times New Roman" w:cs="Times New Roman"/>
                <w:i/>
                <w:color w:val="000000"/>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CE92226" w14:textId="77777777" w:rsidR="00432886" w:rsidRDefault="00432886">
            <w:pPr>
              <w:widowControl w:val="0"/>
              <w:pBdr>
                <w:top w:val="nil"/>
                <w:left w:val="nil"/>
                <w:bottom w:val="nil"/>
                <w:right w:val="nil"/>
                <w:between w:val="nil"/>
              </w:pBdr>
              <w:spacing w:after="0" w:line="276" w:lineRule="auto"/>
              <w:rPr>
                <w:rFonts w:ascii="Times New Roman" w:eastAsia="Times New Roman" w:hAnsi="Times New Roman" w:cs="Times New Roman"/>
                <w:i/>
                <w:color w:val="000000"/>
                <w:sz w:val="14"/>
                <w:szCs w:val="14"/>
              </w:rPr>
            </w:pPr>
          </w:p>
        </w:tc>
        <w:tc>
          <w:tcPr>
            <w:tcW w:w="581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6CFE054" w14:textId="77777777" w:rsidR="00432886" w:rsidRDefault="00432886">
            <w:pPr>
              <w:widowControl w:val="0"/>
              <w:pBdr>
                <w:top w:val="nil"/>
                <w:left w:val="nil"/>
                <w:bottom w:val="nil"/>
                <w:right w:val="nil"/>
                <w:between w:val="nil"/>
              </w:pBdr>
              <w:spacing w:after="0" w:line="276" w:lineRule="auto"/>
              <w:rPr>
                <w:rFonts w:ascii="Times New Roman" w:eastAsia="Times New Roman" w:hAnsi="Times New Roman" w:cs="Times New Roman"/>
                <w:i/>
                <w:color w:val="000000"/>
                <w:sz w:val="14"/>
                <w:szCs w:val="14"/>
              </w:rPr>
            </w:pPr>
          </w:p>
        </w:tc>
        <w:tc>
          <w:tcPr>
            <w:tcW w:w="3402"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FDDA5CB" w14:textId="77777777" w:rsidR="00432886" w:rsidRDefault="00432886">
            <w:pPr>
              <w:widowControl w:val="0"/>
              <w:pBdr>
                <w:top w:val="nil"/>
                <w:left w:val="nil"/>
                <w:bottom w:val="nil"/>
                <w:right w:val="nil"/>
                <w:between w:val="nil"/>
              </w:pBdr>
              <w:spacing w:after="0" w:line="276" w:lineRule="auto"/>
              <w:rPr>
                <w:rFonts w:ascii="Times New Roman" w:eastAsia="Times New Roman" w:hAnsi="Times New Roman" w:cs="Times New Roman"/>
                <w:i/>
                <w:color w:val="000000"/>
                <w:sz w:val="14"/>
                <w:szCs w:val="14"/>
              </w:rPr>
            </w:pPr>
          </w:p>
        </w:tc>
        <w:tc>
          <w:tcPr>
            <w:tcW w:w="1346" w:type="dxa"/>
            <w:tcBorders>
              <w:top w:val="single" w:sz="4" w:space="0" w:color="auto"/>
              <w:left w:val="single" w:sz="4" w:space="0" w:color="auto"/>
              <w:bottom w:val="single" w:sz="4" w:space="0" w:color="auto"/>
              <w:right w:val="single" w:sz="4" w:space="0" w:color="auto"/>
            </w:tcBorders>
          </w:tcPr>
          <w:p w14:paraId="27F84641" w14:textId="36AD504E" w:rsidR="00432886" w:rsidRPr="00543F52" w:rsidRDefault="00432886" w:rsidP="00355462">
            <w:pPr>
              <w:spacing w:after="0" w:line="240" w:lineRule="auto"/>
              <w:jc w:val="center"/>
              <w:rPr>
                <w:rFonts w:ascii="Times New Roman" w:eastAsia="Times New Roman" w:hAnsi="Times New Roman" w:cs="Times New Roman"/>
                <w:i/>
                <w:color w:val="7F7F7F" w:themeColor="text1" w:themeTint="80"/>
                <w:sz w:val="14"/>
                <w:szCs w:val="14"/>
              </w:rPr>
            </w:pPr>
            <w:r>
              <w:rPr>
                <w:rFonts w:ascii="Times New Roman" w:eastAsia="Times New Roman" w:hAnsi="Times New Roman" w:cs="Times New Roman"/>
                <w:b/>
                <w:color w:val="000000"/>
                <w:sz w:val="20"/>
                <w:szCs w:val="20"/>
              </w:rPr>
              <w:t> </w:t>
            </w:r>
            <w:r w:rsidR="009F51DE">
              <w:rPr>
                <w:rFonts w:ascii="Times New Roman" w:eastAsia="Times New Roman" w:hAnsi="Times New Roman" w:cs="Times New Roman"/>
                <w:b/>
                <w:color w:val="000000"/>
                <w:sz w:val="20"/>
                <w:szCs w:val="20"/>
              </w:rPr>
              <w:t>Bruta</w:t>
            </w:r>
          </w:p>
        </w:tc>
        <w:tc>
          <w:tcPr>
            <w:tcW w:w="1347" w:type="dxa"/>
            <w:tcBorders>
              <w:top w:val="single" w:sz="4" w:space="0" w:color="auto"/>
              <w:left w:val="single" w:sz="4" w:space="0" w:color="auto"/>
              <w:bottom w:val="single" w:sz="4" w:space="0" w:color="auto"/>
              <w:right w:val="single" w:sz="4" w:space="0" w:color="auto"/>
            </w:tcBorders>
          </w:tcPr>
          <w:p w14:paraId="252E4E31" w14:textId="5F4F558D" w:rsidR="00432886" w:rsidRPr="009F51DE" w:rsidRDefault="00A367DF" w:rsidP="00355462">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Válida</w:t>
            </w:r>
          </w:p>
        </w:tc>
      </w:tr>
      <w:tr w:rsidR="00432886" w14:paraId="3A6ACA5C" w14:textId="77777777" w:rsidTr="00842BF7">
        <w:trPr>
          <w:trHeight w:val="195"/>
        </w:trPr>
        <w:tc>
          <w:tcPr>
            <w:tcW w:w="3709" w:type="dxa"/>
            <w:tcBorders>
              <w:top w:val="single" w:sz="4" w:space="0" w:color="auto"/>
              <w:left w:val="single" w:sz="4" w:space="0" w:color="000000"/>
              <w:bottom w:val="single" w:sz="4" w:space="0" w:color="000000"/>
              <w:right w:val="single" w:sz="4" w:space="0" w:color="000000"/>
            </w:tcBorders>
            <w:shd w:val="clear" w:color="auto" w:fill="E2EFD9" w:themeFill="accent6" w:themeFillTint="33"/>
          </w:tcPr>
          <w:p w14:paraId="3A6ACA4F" w14:textId="77777777" w:rsidR="00432886" w:rsidRDefault="00432886">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Pontuação</w:t>
            </w:r>
          </w:p>
        </w:tc>
        <w:tc>
          <w:tcPr>
            <w:tcW w:w="1318" w:type="dxa"/>
            <w:tcBorders>
              <w:top w:val="single" w:sz="4" w:space="0" w:color="auto"/>
              <w:left w:val="nil"/>
              <w:bottom w:val="single" w:sz="4" w:space="0" w:color="000000"/>
              <w:right w:val="single" w:sz="4" w:space="0" w:color="000000"/>
            </w:tcBorders>
            <w:shd w:val="clear" w:color="auto" w:fill="E2EFD9" w:themeFill="accent6" w:themeFillTint="33"/>
          </w:tcPr>
          <w:p w14:paraId="3A6ACA50" w14:textId="78569305" w:rsidR="00432886" w:rsidRDefault="0043288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701" w:type="dxa"/>
            <w:tcBorders>
              <w:top w:val="single" w:sz="4" w:space="0" w:color="auto"/>
              <w:left w:val="nil"/>
              <w:bottom w:val="single" w:sz="4" w:space="0" w:color="000000"/>
              <w:right w:val="single" w:sz="4" w:space="0" w:color="000000"/>
            </w:tcBorders>
            <w:shd w:val="clear" w:color="auto" w:fill="E2EFD9" w:themeFill="accent6" w:themeFillTint="33"/>
          </w:tcPr>
          <w:p w14:paraId="3A6ACA51" w14:textId="2C531A0F" w:rsidR="00432886" w:rsidRDefault="0043288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708" w:type="dxa"/>
            <w:tcBorders>
              <w:top w:val="single" w:sz="4" w:space="0" w:color="auto"/>
              <w:left w:val="nil"/>
              <w:bottom w:val="single" w:sz="4" w:space="0" w:color="000000"/>
              <w:right w:val="single" w:sz="4" w:space="0" w:color="000000"/>
            </w:tcBorders>
            <w:shd w:val="clear" w:color="auto" w:fill="E2EFD9" w:themeFill="accent6" w:themeFillTint="33"/>
          </w:tcPr>
          <w:p w14:paraId="3A6ACA52" w14:textId="550E8C66" w:rsidR="00432886" w:rsidRDefault="00432886" w:rsidP="00E7010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418" w:type="dxa"/>
            <w:tcBorders>
              <w:top w:val="single" w:sz="4" w:space="0" w:color="auto"/>
              <w:left w:val="nil"/>
              <w:bottom w:val="single" w:sz="4" w:space="0" w:color="000000"/>
              <w:right w:val="single" w:sz="4" w:space="0" w:color="000000"/>
            </w:tcBorders>
            <w:shd w:val="clear" w:color="auto" w:fill="E2EFD9" w:themeFill="accent6" w:themeFillTint="33"/>
          </w:tcPr>
          <w:p w14:paraId="3A6ACA53" w14:textId="0B1B7304" w:rsidR="00432886" w:rsidRDefault="0043288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559" w:type="dxa"/>
            <w:tcBorders>
              <w:top w:val="single" w:sz="4" w:space="0" w:color="auto"/>
              <w:left w:val="nil"/>
              <w:bottom w:val="single" w:sz="4" w:space="0" w:color="000000"/>
              <w:right w:val="single" w:sz="4" w:space="0" w:color="000000"/>
            </w:tcBorders>
            <w:shd w:val="clear" w:color="auto" w:fill="E2EFD9" w:themeFill="accent6" w:themeFillTint="33"/>
          </w:tcPr>
          <w:p w14:paraId="3A6ACA54" w14:textId="77777777" w:rsidR="00432886" w:rsidRDefault="0043288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276" w:type="dxa"/>
            <w:tcBorders>
              <w:top w:val="single" w:sz="4" w:space="0" w:color="auto"/>
              <w:left w:val="nil"/>
              <w:bottom w:val="single" w:sz="4" w:space="0" w:color="000000"/>
              <w:right w:val="single" w:sz="4" w:space="0" w:color="000000"/>
            </w:tcBorders>
            <w:shd w:val="clear" w:color="auto" w:fill="E2EFD9" w:themeFill="accent6" w:themeFillTint="33"/>
          </w:tcPr>
          <w:p w14:paraId="3A6ACA55" w14:textId="77777777" w:rsidR="00432886" w:rsidRDefault="004328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276" w:type="dxa"/>
            <w:tcBorders>
              <w:top w:val="single" w:sz="4" w:space="0" w:color="auto"/>
              <w:left w:val="nil"/>
              <w:bottom w:val="single" w:sz="4" w:space="0" w:color="000000"/>
              <w:right w:val="single" w:sz="4" w:space="0" w:color="000000"/>
            </w:tcBorders>
            <w:shd w:val="clear" w:color="auto" w:fill="E2EFD9" w:themeFill="accent6" w:themeFillTint="33"/>
          </w:tcPr>
          <w:p w14:paraId="3A6ACA56" w14:textId="2BF1425A" w:rsidR="00432886" w:rsidRDefault="00432886">
            <w:pPr>
              <w:spacing w:after="0" w:line="240" w:lineRule="auto"/>
              <w:jc w:val="center"/>
              <w:rPr>
                <w:rFonts w:ascii="Times New Roman" w:eastAsia="Times New Roman" w:hAnsi="Times New Roman" w:cs="Times New Roman"/>
                <w:color w:val="000000"/>
                <w:sz w:val="20"/>
                <w:szCs w:val="20"/>
              </w:rPr>
            </w:pPr>
          </w:p>
        </w:tc>
        <w:tc>
          <w:tcPr>
            <w:tcW w:w="1417" w:type="dxa"/>
            <w:tcBorders>
              <w:top w:val="single" w:sz="4" w:space="0" w:color="auto"/>
              <w:left w:val="nil"/>
              <w:bottom w:val="single" w:sz="4" w:space="0" w:color="000000"/>
              <w:right w:val="nil"/>
            </w:tcBorders>
            <w:shd w:val="clear" w:color="auto" w:fill="E2EFD9" w:themeFill="accent6" w:themeFillTint="33"/>
          </w:tcPr>
          <w:p w14:paraId="3A6ACA57" w14:textId="618B388E" w:rsidR="00432886" w:rsidRDefault="004328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134" w:type="dxa"/>
            <w:tcBorders>
              <w:top w:val="single" w:sz="4" w:space="0" w:color="auto"/>
              <w:left w:val="nil"/>
              <w:bottom w:val="single" w:sz="4" w:space="0" w:color="000000"/>
              <w:right w:val="nil"/>
            </w:tcBorders>
            <w:shd w:val="clear" w:color="auto" w:fill="E2EFD9" w:themeFill="accent6" w:themeFillTint="33"/>
          </w:tcPr>
          <w:p w14:paraId="3A6ACA58" w14:textId="350592D4" w:rsidR="00432886" w:rsidRDefault="004328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5812" w:type="dxa"/>
            <w:tcBorders>
              <w:top w:val="single" w:sz="4" w:space="0" w:color="auto"/>
              <w:left w:val="nil"/>
              <w:bottom w:val="single" w:sz="4" w:space="0" w:color="000000"/>
              <w:right w:val="nil"/>
            </w:tcBorders>
            <w:shd w:val="clear" w:color="auto" w:fill="E2EFD9" w:themeFill="accent6" w:themeFillTint="33"/>
          </w:tcPr>
          <w:p w14:paraId="3A6ACA59" w14:textId="0D1A0434" w:rsidR="00432886" w:rsidRDefault="00432886">
            <w:pPr>
              <w:spacing w:after="0" w:line="240" w:lineRule="auto"/>
              <w:jc w:val="center"/>
              <w:rPr>
                <w:rFonts w:ascii="Times New Roman" w:eastAsia="Times New Roman" w:hAnsi="Times New Roman" w:cs="Times New Roman"/>
                <w:color w:val="000000"/>
                <w:sz w:val="20"/>
                <w:szCs w:val="20"/>
              </w:rPr>
            </w:pPr>
          </w:p>
        </w:tc>
        <w:tc>
          <w:tcPr>
            <w:tcW w:w="3402" w:type="dxa"/>
            <w:tcBorders>
              <w:top w:val="single" w:sz="4" w:space="0" w:color="auto"/>
              <w:left w:val="nil"/>
              <w:bottom w:val="single" w:sz="4" w:space="0" w:color="000000"/>
              <w:right w:val="single" w:sz="4" w:space="0" w:color="auto"/>
            </w:tcBorders>
            <w:shd w:val="clear" w:color="auto" w:fill="E2EFD9" w:themeFill="accent6" w:themeFillTint="33"/>
          </w:tcPr>
          <w:p w14:paraId="3A6ACA5A" w14:textId="77777777" w:rsidR="00432886" w:rsidRDefault="0043288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00265D0" w14:textId="7B9C0A5C" w:rsidR="00432886" w:rsidRDefault="00432886">
            <w:pPr>
              <w:spacing w:after="0" w:line="240" w:lineRule="auto"/>
              <w:jc w:val="center"/>
              <w:rPr>
                <w:rFonts w:ascii="Times New Roman" w:eastAsia="Times New Roman" w:hAnsi="Times New Roman" w:cs="Times New Roman"/>
                <w:b/>
                <w:color w:val="000000"/>
                <w:sz w:val="20"/>
                <w:szCs w:val="20"/>
              </w:rPr>
            </w:pPr>
          </w:p>
        </w:tc>
        <w:tc>
          <w:tcPr>
            <w:tcW w:w="13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A6ACA5B" w14:textId="268734D5" w:rsidR="00432886" w:rsidRDefault="00432886">
            <w:pPr>
              <w:spacing w:after="0" w:line="240" w:lineRule="auto"/>
              <w:jc w:val="center"/>
              <w:rPr>
                <w:rFonts w:ascii="Times New Roman" w:eastAsia="Times New Roman" w:hAnsi="Times New Roman" w:cs="Times New Roman"/>
                <w:b/>
                <w:color w:val="000000"/>
                <w:sz w:val="20"/>
                <w:szCs w:val="20"/>
              </w:rPr>
            </w:pPr>
          </w:p>
        </w:tc>
      </w:tr>
    </w:tbl>
    <w:p w14:paraId="43533C45" w14:textId="77777777" w:rsidR="007E79BE" w:rsidRPr="007E79BE" w:rsidRDefault="007E79BE">
      <w:pPr>
        <w:rPr>
          <w:sz w:val="2"/>
          <w:szCs w:val="2"/>
        </w:rPr>
      </w:pPr>
    </w:p>
    <w:tbl>
      <w:tblPr>
        <w:tblStyle w:val="a"/>
        <w:tblW w:w="27423" w:type="dxa"/>
        <w:tblInd w:w="-70" w:type="dxa"/>
        <w:tblLayout w:type="fixed"/>
        <w:tblLook w:val="0400" w:firstRow="0" w:lastRow="0" w:firstColumn="0" w:lastColumn="0" w:noHBand="0" w:noVBand="1"/>
      </w:tblPr>
      <w:tblGrid>
        <w:gridCol w:w="3709"/>
        <w:gridCol w:w="1459"/>
        <w:gridCol w:w="1560"/>
        <w:gridCol w:w="1559"/>
        <w:gridCol w:w="3118"/>
        <w:gridCol w:w="2410"/>
        <w:gridCol w:w="2410"/>
        <w:gridCol w:w="2551"/>
        <w:gridCol w:w="1843"/>
        <w:gridCol w:w="1843"/>
        <w:gridCol w:w="2268"/>
        <w:gridCol w:w="1346"/>
        <w:gridCol w:w="1347"/>
      </w:tblGrid>
      <w:tr w:rsidR="007D1ABD" w14:paraId="3A6ACA8D" w14:textId="77777777" w:rsidTr="00842BF7">
        <w:trPr>
          <w:trHeight w:val="300"/>
        </w:trPr>
        <w:tc>
          <w:tcPr>
            <w:tcW w:w="3709" w:type="dxa"/>
            <w:tcBorders>
              <w:top w:val="single" w:sz="4" w:space="0" w:color="auto"/>
              <w:left w:val="single" w:sz="4" w:space="0" w:color="auto"/>
              <w:bottom w:val="single" w:sz="4" w:space="0" w:color="auto"/>
              <w:right w:val="single" w:sz="4" w:space="0" w:color="auto"/>
            </w:tcBorders>
          </w:tcPr>
          <w:p w14:paraId="3A6ACA6B" w14:textId="77777777" w:rsidR="00D038B4" w:rsidRDefault="00B44DBC">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2. Produção Intelectual </w:t>
            </w:r>
            <w:r>
              <w:rPr>
                <w:rFonts w:ascii="Times New Roman" w:eastAsia="Times New Roman" w:hAnsi="Times New Roman" w:cs="Times New Roman"/>
                <w:b/>
                <w:color w:val="7030A0"/>
                <w:sz w:val="20"/>
                <w:szCs w:val="20"/>
              </w:rPr>
              <w:t>(Art. 36)</w:t>
            </w:r>
          </w:p>
        </w:tc>
        <w:tc>
          <w:tcPr>
            <w:tcW w:w="1459" w:type="dxa"/>
            <w:tcBorders>
              <w:top w:val="single" w:sz="4" w:space="0" w:color="auto"/>
              <w:left w:val="single" w:sz="4" w:space="0" w:color="auto"/>
              <w:bottom w:val="single" w:sz="4" w:space="0" w:color="auto"/>
              <w:right w:val="single" w:sz="4" w:space="0" w:color="auto"/>
            </w:tcBorders>
          </w:tcPr>
          <w:p w14:paraId="3A6ACA6C" w14:textId="77777777" w:rsidR="00D038B4" w:rsidRDefault="00B44DBC">
            <w:pPr>
              <w:spacing w:after="0" w:line="240" w:lineRule="auto"/>
              <w:jc w:val="center"/>
              <w:rPr>
                <w:rFonts w:ascii="Times New Roman" w:eastAsia="Times New Roman" w:hAnsi="Times New Roman" w:cs="Times New Roman"/>
                <w:color w:val="7030A0"/>
                <w:sz w:val="20"/>
                <w:szCs w:val="20"/>
              </w:rPr>
            </w:pPr>
            <w:r>
              <w:rPr>
                <w:rFonts w:ascii="Times New Roman" w:eastAsia="Times New Roman" w:hAnsi="Times New Roman" w:cs="Times New Roman"/>
                <w:color w:val="7030A0"/>
                <w:sz w:val="20"/>
                <w:szCs w:val="20"/>
              </w:rPr>
              <w:t xml:space="preserve">I: </w:t>
            </w:r>
          </w:p>
          <w:p w14:paraId="3A6ACA6D"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Art(1)</w:t>
            </w:r>
          </w:p>
          <w:p w14:paraId="3A6ACA6E"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7030A0"/>
                <w:sz w:val="20"/>
                <w:szCs w:val="20"/>
              </w:rPr>
              <w:t>A1-B2</w:t>
            </w:r>
          </w:p>
        </w:tc>
        <w:tc>
          <w:tcPr>
            <w:tcW w:w="1560" w:type="dxa"/>
            <w:tcBorders>
              <w:top w:val="single" w:sz="4" w:space="0" w:color="auto"/>
              <w:left w:val="single" w:sz="4" w:space="0" w:color="auto"/>
              <w:bottom w:val="single" w:sz="4" w:space="0" w:color="auto"/>
              <w:right w:val="single" w:sz="4" w:space="0" w:color="auto"/>
            </w:tcBorders>
          </w:tcPr>
          <w:p w14:paraId="3A6ACA6F" w14:textId="77777777" w:rsidR="00D038B4" w:rsidRDefault="00B44DBC">
            <w:pPr>
              <w:spacing w:after="0" w:line="240" w:lineRule="auto"/>
              <w:jc w:val="center"/>
              <w:rPr>
                <w:rFonts w:ascii="Times New Roman" w:eastAsia="Times New Roman" w:hAnsi="Times New Roman" w:cs="Times New Roman"/>
                <w:color w:val="7030A0"/>
                <w:sz w:val="20"/>
                <w:szCs w:val="20"/>
              </w:rPr>
            </w:pPr>
            <w:r>
              <w:rPr>
                <w:rFonts w:ascii="Times New Roman" w:eastAsia="Times New Roman" w:hAnsi="Times New Roman" w:cs="Times New Roman"/>
                <w:color w:val="7030A0"/>
                <w:sz w:val="20"/>
                <w:szCs w:val="20"/>
              </w:rPr>
              <w:t xml:space="preserve">II: </w:t>
            </w:r>
          </w:p>
          <w:p w14:paraId="3A6ACA70"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Art(2)</w:t>
            </w:r>
          </w:p>
          <w:p w14:paraId="3A6ACA71"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7030A0"/>
                <w:sz w:val="20"/>
                <w:szCs w:val="20"/>
              </w:rPr>
              <w:t>B3-B5</w:t>
            </w:r>
          </w:p>
        </w:tc>
        <w:tc>
          <w:tcPr>
            <w:tcW w:w="1559" w:type="dxa"/>
            <w:tcBorders>
              <w:top w:val="single" w:sz="4" w:space="0" w:color="auto"/>
              <w:left w:val="single" w:sz="4" w:space="0" w:color="auto"/>
              <w:bottom w:val="single" w:sz="4" w:space="0" w:color="auto"/>
              <w:right w:val="single" w:sz="4" w:space="0" w:color="auto"/>
            </w:tcBorders>
          </w:tcPr>
          <w:p w14:paraId="3A6ACA72" w14:textId="77777777" w:rsidR="00D038B4" w:rsidRDefault="00B44DBC">
            <w:pPr>
              <w:spacing w:after="0" w:line="240" w:lineRule="auto"/>
              <w:jc w:val="center"/>
              <w:rPr>
                <w:rFonts w:ascii="Times New Roman" w:eastAsia="Times New Roman" w:hAnsi="Times New Roman" w:cs="Times New Roman"/>
                <w:color w:val="7030A0"/>
                <w:sz w:val="20"/>
                <w:szCs w:val="20"/>
              </w:rPr>
            </w:pPr>
            <w:r>
              <w:rPr>
                <w:rFonts w:ascii="Times New Roman" w:eastAsia="Times New Roman" w:hAnsi="Times New Roman" w:cs="Times New Roman"/>
                <w:color w:val="7030A0"/>
                <w:sz w:val="20"/>
                <w:szCs w:val="20"/>
              </w:rPr>
              <w:t>III:</w:t>
            </w:r>
          </w:p>
          <w:p w14:paraId="3A6ACA73"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Art(3)</w:t>
            </w:r>
          </w:p>
          <w:p w14:paraId="3A6ACA74"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7030A0"/>
                <w:sz w:val="20"/>
                <w:szCs w:val="20"/>
              </w:rPr>
              <w:t>com ISBN</w:t>
            </w:r>
          </w:p>
        </w:tc>
        <w:tc>
          <w:tcPr>
            <w:tcW w:w="3118" w:type="dxa"/>
            <w:tcBorders>
              <w:top w:val="single" w:sz="4" w:space="0" w:color="auto"/>
              <w:left w:val="single" w:sz="4" w:space="0" w:color="auto"/>
              <w:bottom w:val="single" w:sz="4" w:space="0" w:color="auto"/>
              <w:right w:val="single" w:sz="4" w:space="0" w:color="auto"/>
            </w:tcBorders>
          </w:tcPr>
          <w:p w14:paraId="3A6ACA75" w14:textId="77777777" w:rsidR="00D038B4" w:rsidRDefault="00B44DBC">
            <w:pPr>
              <w:spacing w:after="0" w:line="240" w:lineRule="auto"/>
              <w:jc w:val="center"/>
              <w:rPr>
                <w:rFonts w:ascii="Times New Roman" w:eastAsia="Times New Roman" w:hAnsi="Times New Roman" w:cs="Times New Roman"/>
                <w:color w:val="7030A0"/>
                <w:sz w:val="20"/>
                <w:szCs w:val="20"/>
              </w:rPr>
            </w:pPr>
            <w:r>
              <w:rPr>
                <w:rFonts w:ascii="Times New Roman" w:eastAsia="Times New Roman" w:hAnsi="Times New Roman" w:cs="Times New Roman"/>
                <w:color w:val="7030A0"/>
                <w:sz w:val="20"/>
                <w:szCs w:val="20"/>
              </w:rPr>
              <w:t>IV:</w:t>
            </w:r>
          </w:p>
          <w:p w14:paraId="3A6ACA76"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Liv / Col / Cap</w:t>
            </w:r>
          </w:p>
          <w:p w14:paraId="3A6ACA77"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7030A0"/>
                <w:sz w:val="20"/>
                <w:szCs w:val="20"/>
              </w:rPr>
              <w:t>com ISBN e da área</w:t>
            </w:r>
          </w:p>
        </w:tc>
        <w:tc>
          <w:tcPr>
            <w:tcW w:w="2410" w:type="dxa"/>
            <w:tcBorders>
              <w:top w:val="single" w:sz="4" w:space="0" w:color="auto"/>
              <w:left w:val="single" w:sz="4" w:space="0" w:color="auto"/>
              <w:bottom w:val="single" w:sz="4" w:space="0" w:color="auto"/>
              <w:right w:val="single" w:sz="4" w:space="0" w:color="auto"/>
            </w:tcBorders>
          </w:tcPr>
          <w:p w14:paraId="3A6ACA78" w14:textId="77777777" w:rsidR="00D038B4" w:rsidRDefault="00B44DBC">
            <w:pPr>
              <w:spacing w:after="0" w:line="240" w:lineRule="auto"/>
              <w:jc w:val="center"/>
              <w:rPr>
                <w:rFonts w:ascii="Times New Roman" w:eastAsia="Times New Roman" w:hAnsi="Times New Roman" w:cs="Times New Roman"/>
                <w:color w:val="7030A0"/>
                <w:sz w:val="20"/>
                <w:szCs w:val="20"/>
              </w:rPr>
            </w:pPr>
            <w:r>
              <w:rPr>
                <w:rFonts w:ascii="Times New Roman" w:eastAsia="Times New Roman" w:hAnsi="Times New Roman" w:cs="Times New Roman"/>
                <w:color w:val="7030A0"/>
                <w:sz w:val="20"/>
                <w:szCs w:val="20"/>
              </w:rPr>
              <w:t>V:</w:t>
            </w:r>
          </w:p>
          <w:p w14:paraId="3A6ACA79"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FVPE</w:t>
            </w:r>
          </w:p>
          <w:p w14:paraId="3A6ACA7A"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7030A0"/>
                <w:sz w:val="20"/>
                <w:szCs w:val="20"/>
              </w:rPr>
              <w:t>arte</w:t>
            </w:r>
          </w:p>
        </w:tc>
        <w:tc>
          <w:tcPr>
            <w:tcW w:w="2410" w:type="dxa"/>
            <w:tcBorders>
              <w:top w:val="single" w:sz="4" w:space="0" w:color="auto"/>
              <w:left w:val="single" w:sz="4" w:space="0" w:color="auto"/>
              <w:bottom w:val="single" w:sz="4" w:space="0" w:color="auto"/>
              <w:right w:val="single" w:sz="4" w:space="0" w:color="auto"/>
            </w:tcBorders>
          </w:tcPr>
          <w:p w14:paraId="3A6ACA7B" w14:textId="77777777" w:rsidR="00D038B4" w:rsidRDefault="00B44DBC">
            <w:pPr>
              <w:spacing w:after="0" w:line="240" w:lineRule="auto"/>
              <w:jc w:val="center"/>
              <w:rPr>
                <w:rFonts w:ascii="Times New Roman" w:eastAsia="Times New Roman" w:hAnsi="Times New Roman" w:cs="Times New Roman"/>
                <w:color w:val="7030A0"/>
                <w:sz w:val="20"/>
                <w:szCs w:val="20"/>
              </w:rPr>
            </w:pPr>
            <w:r>
              <w:rPr>
                <w:rFonts w:ascii="Times New Roman" w:eastAsia="Times New Roman" w:hAnsi="Times New Roman" w:cs="Times New Roman"/>
                <w:color w:val="7030A0"/>
                <w:sz w:val="20"/>
                <w:szCs w:val="20"/>
              </w:rPr>
              <w:t>VI:</w:t>
            </w:r>
          </w:p>
          <w:p w14:paraId="3A6ACA7C"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Trab</w:t>
            </w:r>
          </w:p>
          <w:p w14:paraId="3A6ACA7D"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7030A0"/>
                <w:sz w:val="20"/>
                <w:szCs w:val="20"/>
              </w:rPr>
              <w:t>compl.</w:t>
            </w:r>
          </w:p>
        </w:tc>
        <w:tc>
          <w:tcPr>
            <w:tcW w:w="2551" w:type="dxa"/>
            <w:tcBorders>
              <w:top w:val="single" w:sz="4" w:space="0" w:color="auto"/>
              <w:left w:val="single" w:sz="4" w:space="0" w:color="auto"/>
              <w:bottom w:val="single" w:sz="4" w:space="0" w:color="auto"/>
              <w:right w:val="single" w:sz="4" w:space="0" w:color="auto"/>
            </w:tcBorders>
          </w:tcPr>
          <w:p w14:paraId="3A6ACA7E" w14:textId="77777777" w:rsidR="00D038B4" w:rsidRDefault="00B44DBC">
            <w:pPr>
              <w:spacing w:after="0" w:line="240" w:lineRule="auto"/>
              <w:jc w:val="center"/>
              <w:rPr>
                <w:rFonts w:ascii="Times New Roman" w:eastAsia="Times New Roman" w:hAnsi="Times New Roman" w:cs="Times New Roman"/>
                <w:color w:val="7030A0"/>
                <w:sz w:val="20"/>
                <w:szCs w:val="20"/>
              </w:rPr>
            </w:pPr>
            <w:r>
              <w:rPr>
                <w:rFonts w:ascii="Times New Roman" w:eastAsia="Times New Roman" w:hAnsi="Times New Roman" w:cs="Times New Roman"/>
                <w:color w:val="7030A0"/>
                <w:sz w:val="20"/>
                <w:szCs w:val="20"/>
              </w:rPr>
              <w:t>VII:</w:t>
            </w:r>
          </w:p>
          <w:p w14:paraId="3A6ACA7F" w14:textId="77777777" w:rsidR="00D038B4" w:rsidRDefault="00B44DBC">
            <w:pPr>
              <w:spacing w:after="0" w:line="240" w:lineRule="auto"/>
              <w:jc w:val="center"/>
              <w:rPr>
                <w:rFonts w:ascii="Times New Roman" w:eastAsia="Times New Roman" w:hAnsi="Times New Roman" w:cs="Times New Roman"/>
                <w:color w:val="000000"/>
                <w:sz w:val="20"/>
                <w:szCs w:val="20"/>
              </w:rPr>
            </w:pPr>
            <w:r w:rsidRPr="006262B9">
              <w:rPr>
                <w:rFonts w:ascii="Times New Roman" w:eastAsia="Times New Roman" w:hAnsi="Times New Roman" w:cs="Times New Roman"/>
                <w:sz w:val="20"/>
                <w:szCs w:val="20"/>
              </w:rPr>
              <w:t>Resumo</w:t>
            </w:r>
          </w:p>
        </w:tc>
        <w:tc>
          <w:tcPr>
            <w:tcW w:w="1843" w:type="dxa"/>
            <w:tcBorders>
              <w:top w:val="single" w:sz="4" w:space="0" w:color="auto"/>
              <w:left w:val="single" w:sz="4" w:space="0" w:color="auto"/>
              <w:bottom w:val="single" w:sz="4" w:space="0" w:color="auto"/>
              <w:right w:val="single" w:sz="4" w:space="0" w:color="auto"/>
            </w:tcBorders>
          </w:tcPr>
          <w:p w14:paraId="3A6ACA80" w14:textId="77777777" w:rsidR="00D038B4" w:rsidRDefault="00B44DBC">
            <w:pPr>
              <w:spacing w:after="0" w:line="240" w:lineRule="auto"/>
              <w:jc w:val="center"/>
              <w:rPr>
                <w:rFonts w:ascii="Times New Roman" w:eastAsia="Times New Roman" w:hAnsi="Times New Roman" w:cs="Times New Roman"/>
                <w:color w:val="7030A0"/>
                <w:sz w:val="20"/>
                <w:szCs w:val="20"/>
              </w:rPr>
            </w:pPr>
            <w:r>
              <w:rPr>
                <w:rFonts w:ascii="Times New Roman" w:eastAsia="Times New Roman" w:hAnsi="Times New Roman" w:cs="Times New Roman"/>
                <w:color w:val="7030A0"/>
                <w:sz w:val="20"/>
                <w:szCs w:val="20"/>
              </w:rPr>
              <w:t>VIII:</w:t>
            </w:r>
          </w:p>
          <w:p w14:paraId="3A6ACA81" w14:textId="0EB69B82"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w:t>
            </w:r>
            <w:r>
              <w:rPr>
                <w:rFonts w:ascii="Times New Roman" w:eastAsia="Times New Roman" w:hAnsi="Times New Roman" w:cs="Times New Roman"/>
                <w:color w:val="7030A0"/>
                <w:sz w:val="20"/>
                <w:szCs w:val="20"/>
              </w:rPr>
              <w:t>al.</w:t>
            </w:r>
            <w:r>
              <w:rPr>
                <w:rFonts w:ascii="Times New Roman" w:eastAsia="Times New Roman" w:hAnsi="Times New Roman" w:cs="Times New Roman"/>
                <w:color w:val="000000"/>
                <w:sz w:val="20"/>
                <w:szCs w:val="20"/>
              </w:rPr>
              <w:t xml:space="preserve"> C</w:t>
            </w:r>
            <w:r>
              <w:rPr>
                <w:rFonts w:ascii="Times New Roman" w:eastAsia="Times New Roman" w:hAnsi="Times New Roman" w:cs="Times New Roman"/>
                <w:color w:val="7030A0"/>
                <w:sz w:val="20"/>
                <w:szCs w:val="20"/>
              </w:rPr>
              <w:t>onf</w:t>
            </w:r>
            <w:r w:rsidR="00CB4A1A">
              <w:rPr>
                <w:rFonts w:ascii="Times New Roman" w:eastAsia="Times New Roman" w:hAnsi="Times New Roman" w:cs="Times New Roman"/>
                <w:color w:val="7030A0"/>
                <w:sz w:val="20"/>
                <w:szCs w:val="20"/>
              </w:rPr>
              <w:t>.</w:t>
            </w:r>
            <w:r>
              <w:rPr>
                <w:rFonts w:ascii="Times New Roman" w:eastAsia="Times New Roman" w:hAnsi="Times New Roman" w:cs="Times New Roman"/>
                <w:color w:val="000000"/>
                <w:sz w:val="20"/>
                <w:szCs w:val="20"/>
              </w:rPr>
              <w:t xml:space="preserve"> Mesa</w:t>
            </w:r>
          </w:p>
        </w:tc>
        <w:tc>
          <w:tcPr>
            <w:tcW w:w="1843" w:type="dxa"/>
            <w:tcBorders>
              <w:top w:val="single" w:sz="4" w:space="0" w:color="auto"/>
              <w:left w:val="single" w:sz="4" w:space="0" w:color="auto"/>
              <w:bottom w:val="single" w:sz="4" w:space="0" w:color="auto"/>
              <w:right w:val="single" w:sz="4" w:space="0" w:color="auto"/>
            </w:tcBorders>
          </w:tcPr>
          <w:p w14:paraId="3A6ACA82" w14:textId="77777777" w:rsidR="00D038B4" w:rsidRDefault="00B44DBC">
            <w:pPr>
              <w:spacing w:after="0" w:line="240" w:lineRule="auto"/>
              <w:jc w:val="center"/>
              <w:rPr>
                <w:rFonts w:ascii="Times New Roman" w:eastAsia="Times New Roman" w:hAnsi="Times New Roman" w:cs="Times New Roman"/>
                <w:color w:val="7030A0"/>
                <w:sz w:val="20"/>
                <w:szCs w:val="20"/>
              </w:rPr>
            </w:pPr>
            <w:r>
              <w:rPr>
                <w:rFonts w:ascii="Times New Roman" w:eastAsia="Times New Roman" w:hAnsi="Times New Roman" w:cs="Times New Roman"/>
                <w:color w:val="7030A0"/>
                <w:sz w:val="20"/>
                <w:szCs w:val="20"/>
              </w:rPr>
              <w:t>IX:</w:t>
            </w:r>
          </w:p>
          <w:p w14:paraId="3A6ACA83"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w:t>
            </w:r>
            <w:r>
              <w:rPr>
                <w:rFonts w:ascii="Times New Roman" w:eastAsia="Times New Roman" w:hAnsi="Times New Roman" w:cs="Times New Roman"/>
                <w:color w:val="7030A0"/>
                <w:sz w:val="20"/>
                <w:szCs w:val="20"/>
              </w:rPr>
              <w:t>at</w:t>
            </w:r>
            <w:r>
              <w:rPr>
                <w:rFonts w:ascii="Times New Roman" w:eastAsia="Times New Roman" w:hAnsi="Times New Roman" w:cs="Times New Roman"/>
                <w:color w:val="000000"/>
                <w:sz w:val="20"/>
                <w:szCs w:val="20"/>
              </w:rPr>
              <w:t xml:space="preserve"> D</w:t>
            </w:r>
            <w:r>
              <w:rPr>
                <w:rFonts w:ascii="Times New Roman" w:eastAsia="Times New Roman" w:hAnsi="Times New Roman" w:cs="Times New Roman"/>
                <w:color w:val="7030A0"/>
                <w:sz w:val="20"/>
                <w:szCs w:val="20"/>
              </w:rPr>
              <w:t>id.</w:t>
            </w:r>
          </w:p>
        </w:tc>
        <w:tc>
          <w:tcPr>
            <w:tcW w:w="2268" w:type="dxa"/>
            <w:tcBorders>
              <w:top w:val="single" w:sz="4" w:space="0" w:color="auto"/>
              <w:left w:val="single" w:sz="4" w:space="0" w:color="auto"/>
              <w:bottom w:val="single" w:sz="4" w:space="0" w:color="auto"/>
              <w:right w:val="single" w:sz="4" w:space="0" w:color="auto"/>
            </w:tcBorders>
          </w:tcPr>
          <w:p w14:paraId="3A6ACA84" w14:textId="77777777" w:rsidR="00D038B4" w:rsidRDefault="00B44DBC">
            <w:pPr>
              <w:spacing w:after="0" w:line="240" w:lineRule="auto"/>
              <w:jc w:val="center"/>
              <w:rPr>
                <w:rFonts w:ascii="Times New Roman" w:eastAsia="Times New Roman" w:hAnsi="Times New Roman" w:cs="Times New Roman"/>
                <w:color w:val="7030A0"/>
                <w:sz w:val="20"/>
                <w:szCs w:val="20"/>
              </w:rPr>
            </w:pPr>
            <w:r>
              <w:rPr>
                <w:rFonts w:ascii="Times New Roman" w:eastAsia="Times New Roman" w:hAnsi="Times New Roman" w:cs="Times New Roman"/>
                <w:color w:val="7030A0"/>
                <w:sz w:val="20"/>
                <w:szCs w:val="20"/>
              </w:rPr>
              <w:t>X:</w:t>
            </w:r>
          </w:p>
          <w:p w14:paraId="3A6ACA85"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Outras</w:t>
            </w:r>
          </w:p>
        </w:tc>
        <w:tc>
          <w:tcPr>
            <w:tcW w:w="2693" w:type="dxa"/>
            <w:gridSpan w:val="2"/>
            <w:vMerge w:val="restart"/>
            <w:tcBorders>
              <w:top w:val="single" w:sz="4" w:space="0" w:color="auto"/>
              <w:left w:val="single" w:sz="4" w:space="0" w:color="auto"/>
              <w:bottom w:val="single" w:sz="4" w:space="0" w:color="auto"/>
              <w:right w:val="single" w:sz="4" w:space="0" w:color="auto"/>
            </w:tcBorders>
          </w:tcPr>
          <w:p w14:paraId="3A6ACA86" w14:textId="6007D316" w:rsidR="00D038B4" w:rsidRPr="006F605B" w:rsidRDefault="00B44DBC" w:rsidP="006F605B">
            <w:pPr>
              <w:pStyle w:val="PargrafodaLista"/>
              <w:numPr>
                <w:ilvl w:val="0"/>
                <w:numId w:val="1"/>
              </w:numPr>
              <w:spacing w:after="0" w:line="240" w:lineRule="auto"/>
              <w:jc w:val="center"/>
              <w:rPr>
                <w:rFonts w:ascii="Times New Roman" w:eastAsia="Times New Roman" w:hAnsi="Times New Roman" w:cs="Times New Roman"/>
                <w:b/>
                <w:color w:val="000000"/>
                <w:sz w:val="20"/>
                <w:szCs w:val="20"/>
              </w:rPr>
            </w:pPr>
            <w:r w:rsidRPr="006F605B">
              <w:rPr>
                <w:rFonts w:ascii="Times New Roman" w:eastAsia="Times New Roman" w:hAnsi="Times New Roman" w:cs="Times New Roman"/>
                <w:b/>
                <w:color w:val="000000"/>
                <w:sz w:val="20"/>
                <w:szCs w:val="20"/>
              </w:rPr>
              <w:t>Prod. Intelectual</w:t>
            </w:r>
          </w:p>
          <w:p w14:paraId="3A6ACA87" w14:textId="77777777" w:rsidR="00D038B4" w:rsidRPr="00E067C0" w:rsidRDefault="00B44DBC" w:rsidP="00E067C0">
            <w:pPr>
              <w:spacing w:after="0" w:line="240" w:lineRule="auto"/>
              <w:rPr>
                <w:rFonts w:ascii="Times New Roman" w:eastAsia="Times New Roman" w:hAnsi="Times New Roman" w:cs="Times New Roman"/>
                <w:color w:val="538135"/>
                <w:sz w:val="14"/>
                <w:szCs w:val="14"/>
              </w:rPr>
            </w:pPr>
            <w:r w:rsidRPr="00E067C0">
              <w:rPr>
                <w:rFonts w:ascii="Times New Roman" w:eastAsia="Times New Roman" w:hAnsi="Times New Roman" w:cs="Times New Roman"/>
                <w:color w:val="538135"/>
                <w:sz w:val="14"/>
                <w:szCs w:val="14"/>
              </w:rPr>
              <w:t>Promoção classe C (adj.) para (D) assoc.:</w:t>
            </w:r>
          </w:p>
          <w:p w14:paraId="3A6ACA88" w14:textId="77777777" w:rsidR="00D038B4" w:rsidRPr="00E067C0" w:rsidRDefault="00B44DBC" w:rsidP="00E067C0">
            <w:pPr>
              <w:spacing w:after="0" w:line="240" w:lineRule="auto"/>
              <w:rPr>
                <w:rFonts w:ascii="Times New Roman" w:eastAsia="Times New Roman" w:hAnsi="Times New Roman" w:cs="Times New Roman"/>
                <w:color w:val="538135"/>
                <w:sz w:val="14"/>
                <w:szCs w:val="14"/>
              </w:rPr>
            </w:pPr>
            <w:r w:rsidRPr="00E067C0">
              <w:rPr>
                <w:rFonts w:ascii="Times New Roman" w:eastAsia="Times New Roman" w:hAnsi="Times New Roman" w:cs="Times New Roman"/>
                <w:color w:val="538135"/>
                <w:sz w:val="14"/>
                <w:szCs w:val="14"/>
              </w:rPr>
              <w:t>mín. de 9 e máx. de 48</w:t>
            </w:r>
          </w:p>
          <w:p w14:paraId="61AAC294" w14:textId="77777777" w:rsidR="00E067C0" w:rsidRDefault="00E067C0" w:rsidP="00E067C0">
            <w:pPr>
              <w:spacing w:after="0" w:line="240" w:lineRule="auto"/>
              <w:rPr>
                <w:rFonts w:ascii="Times New Roman" w:eastAsia="Times New Roman" w:hAnsi="Times New Roman" w:cs="Times New Roman"/>
                <w:color w:val="0070C0"/>
                <w:sz w:val="14"/>
                <w:szCs w:val="14"/>
              </w:rPr>
            </w:pPr>
          </w:p>
          <w:p w14:paraId="3A6ACA89" w14:textId="051A6BEB" w:rsidR="00D038B4" w:rsidRPr="00E067C0" w:rsidRDefault="00B44DBC" w:rsidP="00E067C0">
            <w:pPr>
              <w:spacing w:after="0" w:line="240" w:lineRule="auto"/>
              <w:rPr>
                <w:rFonts w:ascii="Times New Roman" w:eastAsia="Times New Roman" w:hAnsi="Times New Roman" w:cs="Times New Roman"/>
                <w:color w:val="0070C0"/>
                <w:sz w:val="14"/>
                <w:szCs w:val="14"/>
              </w:rPr>
            </w:pPr>
            <w:r w:rsidRPr="00E067C0">
              <w:rPr>
                <w:rFonts w:ascii="Times New Roman" w:eastAsia="Times New Roman" w:hAnsi="Times New Roman" w:cs="Times New Roman"/>
                <w:color w:val="0070C0"/>
                <w:sz w:val="14"/>
                <w:szCs w:val="14"/>
              </w:rPr>
              <w:t xml:space="preserve">Progressão de nível para 2, 3, ou 4: </w:t>
            </w:r>
          </w:p>
          <w:p w14:paraId="3A6ACA8A" w14:textId="77777777" w:rsidR="00D038B4" w:rsidRPr="00E067C0" w:rsidRDefault="00B44DBC" w:rsidP="00E067C0">
            <w:pPr>
              <w:spacing w:after="0" w:line="240" w:lineRule="auto"/>
              <w:rPr>
                <w:rFonts w:ascii="Times New Roman" w:eastAsia="Times New Roman" w:hAnsi="Times New Roman" w:cs="Times New Roman"/>
                <w:color w:val="0070C0"/>
                <w:sz w:val="14"/>
                <w:szCs w:val="14"/>
              </w:rPr>
            </w:pPr>
            <w:r w:rsidRPr="00E067C0">
              <w:rPr>
                <w:rFonts w:ascii="Times New Roman" w:eastAsia="Times New Roman" w:hAnsi="Times New Roman" w:cs="Times New Roman"/>
                <w:color w:val="0070C0"/>
                <w:sz w:val="14"/>
                <w:szCs w:val="14"/>
              </w:rPr>
              <w:t>mín. de 4 e máx. de 24</w:t>
            </w:r>
          </w:p>
          <w:p w14:paraId="292B1DDC" w14:textId="77777777" w:rsidR="00E067C0" w:rsidRDefault="00E067C0" w:rsidP="00E067C0">
            <w:pPr>
              <w:spacing w:after="0" w:line="240" w:lineRule="auto"/>
              <w:rPr>
                <w:rFonts w:ascii="Times New Roman" w:eastAsia="Times New Roman" w:hAnsi="Times New Roman" w:cs="Times New Roman"/>
                <w:color w:val="7030A0"/>
                <w:sz w:val="14"/>
                <w:szCs w:val="14"/>
              </w:rPr>
            </w:pPr>
          </w:p>
          <w:p w14:paraId="3A6ACA8B" w14:textId="6EF7880C" w:rsidR="00D038B4" w:rsidRPr="00E067C0" w:rsidRDefault="00B44DBC" w:rsidP="00E067C0">
            <w:pPr>
              <w:spacing w:after="0" w:line="240" w:lineRule="auto"/>
              <w:rPr>
                <w:rFonts w:ascii="Times New Roman" w:eastAsia="Times New Roman" w:hAnsi="Times New Roman" w:cs="Times New Roman"/>
                <w:color w:val="7030A0"/>
                <w:sz w:val="14"/>
                <w:szCs w:val="14"/>
              </w:rPr>
            </w:pPr>
            <w:r w:rsidRPr="00E067C0">
              <w:rPr>
                <w:rFonts w:ascii="Times New Roman" w:eastAsia="Times New Roman" w:hAnsi="Times New Roman" w:cs="Times New Roman"/>
                <w:color w:val="7030A0"/>
                <w:sz w:val="14"/>
                <w:szCs w:val="14"/>
              </w:rPr>
              <w:t>obs.: Esse mínimo é dispensado se</w:t>
            </w:r>
          </w:p>
          <w:p w14:paraId="3A6ACA8C" w14:textId="77777777" w:rsidR="00D038B4" w:rsidRDefault="00B44DBC" w:rsidP="00E067C0">
            <w:pPr>
              <w:spacing w:after="0" w:line="240" w:lineRule="auto"/>
              <w:rPr>
                <w:rFonts w:ascii="Times New Roman" w:eastAsia="Times New Roman" w:hAnsi="Times New Roman" w:cs="Times New Roman"/>
                <w:color w:val="0070C0"/>
                <w:sz w:val="20"/>
                <w:szCs w:val="20"/>
              </w:rPr>
            </w:pPr>
            <w:r w:rsidRPr="00E067C0">
              <w:rPr>
                <w:rFonts w:ascii="Times New Roman" w:eastAsia="Times New Roman" w:hAnsi="Times New Roman" w:cs="Times New Roman"/>
                <w:color w:val="7030A0"/>
                <w:sz w:val="14"/>
                <w:szCs w:val="14"/>
              </w:rPr>
              <w:t xml:space="preserve"> o professor obtiver o mínimo em </w:t>
            </w:r>
            <w:r w:rsidRPr="00E067C0">
              <w:rPr>
                <w:rFonts w:ascii="Times New Roman" w:eastAsia="Times New Roman" w:hAnsi="Times New Roman" w:cs="Times New Roman"/>
                <w:b/>
                <w:color w:val="7030A0"/>
                <w:sz w:val="14"/>
                <w:szCs w:val="14"/>
              </w:rPr>
              <w:t>Pesquisa</w:t>
            </w:r>
          </w:p>
        </w:tc>
      </w:tr>
      <w:tr w:rsidR="007D1ABD" w14:paraId="3A6ACA9E" w14:textId="77777777" w:rsidTr="00842BF7">
        <w:trPr>
          <w:trHeight w:val="300"/>
        </w:trPr>
        <w:tc>
          <w:tcPr>
            <w:tcW w:w="3709" w:type="dxa"/>
            <w:tcBorders>
              <w:top w:val="single" w:sz="4" w:space="0" w:color="auto"/>
              <w:left w:val="single" w:sz="4" w:space="0" w:color="000000"/>
              <w:bottom w:val="single" w:sz="4" w:space="0" w:color="000000"/>
              <w:right w:val="single" w:sz="4" w:space="0" w:color="000000"/>
            </w:tcBorders>
          </w:tcPr>
          <w:p w14:paraId="3A6ACA8E" w14:textId="77777777" w:rsidR="00D038B4" w:rsidRDefault="00B44DB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Pontuação por unidade</w:t>
            </w:r>
          </w:p>
          <w:p w14:paraId="3A6ACA8F" w14:textId="77777777" w:rsidR="00D038B4" w:rsidRDefault="00B44DB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7030A0"/>
                <w:sz w:val="20"/>
                <w:szCs w:val="20"/>
              </w:rPr>
              <w:t>Obs.: Utilizar o QUALIS 2013-2016</w:t>
            </w:r>
          </w:p>
        </w:tc>
        <w:tc>
          <w:tcPr>
            <w:tcW w:w="1459" w:type="dxa"/>
            <w:tcBorders>
              <w:top w:val="single" w:sz="4" w:space="0" w:color="auto"/>
              <w:left w:val="nil"/>
              <w:bottom w:val="single" w:sz="4" w:space="0" w:color="000000"/>
              <w:right w:val="single" w:sz="4" w:space="0" w:color="000000"/>
            </w:tcBorders>
          </w:tcPr>
          <w:p w14:paraId="6D0B6893" w14:textId="77777777" w:rsidR="00C4762F"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00E032F7">
              <w:rPr>
                <w:rFonts w:ascii="Times New Roman" w:eastAsia="Times New Roman" w:hAnsi="Times New Roman" w:cs="Times New Roman"/>
                <w:color w:val="000000"/>
                <w:sz w:val="20"/>
                <w:szCs w:val="20"/>
              </w:rPr>
              <w:t xml:space="preserve"> pontos</w:t>
            </w:r>
            <w:r w:rsidR="002A18D6">
              <w:rPr>
                <w:rFonts w:ascii="Times New Roman" w:eastAsia="Times New Roman" w:hAnsi="Times New Roman" w:cs="Times New Roman"/>
                <w:color w:val="000000"/>
                <w:sz w:val="20"/>
                <w:szCs w:val="20"/>
              </w:rPr>
              <w:t xml:space="preserve"> </w:t>
            </w:r>
          </w:p>
          <w:p w14:paraId="61BCD5BE" w14:textId="77777777" w:rsidR="00CF59E0" w:rsidRDefault="002A18D6">
            <w:pPr>
              <w:spacing w:after="0" w:line="240" w:lineRule="auto"/>
              <w:jc w:val="center"/>
              <w:rPr>
                <w:rFonts w:ascii="Times New Roman" w:eastAsia="Times New Roman" w:hAnsi="Times New Roman" w:cs="Times New Roman"/>
                <w:color w:val="000000"/>
                <w:sz w:val="14"/>
                <w:szCs w:val="14"/>
              </w:rPr>
            </w:pPr>
            <w:r w:rsidRPr="00C4762F">
              <w:rPr>
                <w:rFonts w:ascii="Times New Roman" w:eastAsia="Times New Roman" w:hAnsi="Times New Roman" w:cs="Times New Roman"/>
                <w:color w:val="000000"/>
                <w:sz w:val="14"/>
                <w:szCs w:val="14"/>
              </w:rPr>
              <w:t xml:space="preserve">por artigo </w:t>
            </w:r>
          </w:p>
          <w:p w14:paraId="3A6ACA90" w14:textId="3087B879" w:rsidR="00D038B4" w:rsidRDefault="002A18D6">
            <w:pPr>
              <w:spacing w:after="0" w:line="240" w:lineRule="auto"/>
              <w:jc w:val="center"/>
              <w:rPr>
                <w:rFonts w:ascii="Times New Roman" w:eastAsia="Times New Roman" w:hAnsi="Times New Roman" w:cs="Times New Roman"/>
                <w:color w:val="000000"/>
                <w:sz w:val="20"/>
                <w:szCs w:val="20"/>
              </w:rPr>
            </w:pPr>
            <w:r w:rsidRPr="00C4762F">
              <w:rPr>
                <w:rFonts w:ascii="Times New Roman" w:eastAsia="Times New Roman" w:hAnsi="Times New Roman" w:cs="Times New Roman"/>
                <w:color w:val="000000"/>
                <w:sz w:val="14"/>
                <w:szCs w:val="14"/>
              </w:rPr>
              <w:t>Qualis A1-B2</w:t>
            </w:r>
          </w:p>
        </w:tc>
        <w:tc>
          <w:tcPr>
            <w:tcW w:w="1560" w:type="dxa"/>
            <w:tcBorders>
              <w:top w:val="single" w:sz="4" w:space="0" w:color="auto"/>
              <w:left w:val="nil"/>
              <w:bottom w:val="single" w:sz="4" w:space="0" w:color="000000"/>
              <w:right w:val="single" w:sz="4" w:space="0" w:color="000000"/>
            </w:tcBorders>
          </w:tcPr>
          <w:p w14:paraId="47BFC814" w14:textId="77777777" w:rsidR="00C4762F" w:rsidRDefault="00B44DBC">
            <w:pPr>
              <w:spacing w:after="0" w:line="240" w:lineRule="auto"/>
              <w:jc w:val="center"/>
              <w:rPr>
                <w:rFonts w:ascii="Times New Roman" w:eastAsia="Times New Roman" w:hAnsi="Times New Roman" w:cs="Times New Roman"/>
                <w:color w:val="000000"/>
                <w:sz w:val="20"/>
                <w:szCs w:val="20"/>
              </w:rPr>
            </w:pPr>
            <w:r w:rsidRPr="00025142">
              <w:rPr>
                <w:rFonts w:ascii="Times New Roman" w:eastAsia="Times New Roman" w:hAnsi="Times New Roman" w:cs="Times New Roman"/>
                <w:color w:val="000000"/>
                <w:sz w:val="20"/>
                <w:szCs w:val="20"/>
              </w:rPr>
              <w:t>3</w:t>
            </w:r>
            <w:r w:rsidR="00E032F7">
              <w:rPr>
                <w:rFonts w:ascii="Times New Roman" w:eastAsia="Times New Roman" w:hAnsi="Times New Roman" w:cs="Times New Roman"/>
                <w:color w:val="000000"/>
                <w:sz w:val="20"/>
                <w:szCs w:val="20"/>
              </w:rPr>
              <w:t xml:space="preserve"> pontos</w:t>
            </w:r>
            <w:r w:rsidR="002A18D6">
              <w:rPr>
                <w:rFonts w:ascii="Times New Roman" w:eastAsia="Times New Roman" w:hAnsi="Times New Roman" w:cs="Times New Roman"/>
                <w:color w:val="000000"/>
                <w:sz w:val="20"/>
                <w:szCs w:val="20"/>
              </w:rPr>
              <w:t xml:space="preserve"> </w:t>
            </w:r>
          </w:p>
          <w:p w14:paraId="2FCF3534" w14:textId="77777777" w:rsidR="00CF59E0" w:rsidRDefault="002A18D6">
            <w:pPr>
              <w:spacing w:after="0" w:line="240" w:lineRule="auto"/>
              <w:jc w:val="center"/>
              <w:rPr>
                <w:rFonts w:ascii="Times New Roman" w:eastAsia="Times New Roman" w:hAnsi="Times New Roman" w:cs="Times New Roman"/>
                <w:color w:val="000000"/>
                <w:sz w:val="14"/>
                <w:szCs w:val="14"/>
              </w:rPr>
            </w:pPr>
            <w:r w:rsidRPr="00C4762F">
              <w:rPr>
                <w:rFonts w:ascii="Times New Roman" w:eastAsia="Times New Roman" w:hAnsi="Times New Roman" w:cs="Times New Roman"/>
                <w:color w:val="000000"/>
                <w:sz w:val="14"/>
                <w:szCs w:val="14"/>
              </w:rPr>
              <w:t xml:space="preserve">por artigo </w:t>
            </w:r>
          </w:p>
          <w:p w14:paraId="3A6ACA91" w14:textId="2460C76C" w:rsidR="00D038B4" w:rsidRPr="00025142" w:rsidRDefault="002A18D6">
            <w:pPr>
              <w:spacing w:after="0" w:line="240" w:lineRule="auto"/>
              <w:jc w:val="center"/>
              <w:rPr>
                <w:rFonts w:ascii="Times New Roman" w:eastAsia="Times New Roman" w:hAnsi="Times New Roman" w:cs="Times New Roman"/>
                <w:color w:val="000000"/>
                <w:sz w:val="20"/>
                <w:szCs w:val="20"/>
              </w:rPr>
            </w:pPr>
            <w:r w:rsidRPr="00C4762F">
              <w:rPr>
                <w:rFonts w:ascii="Times New Roman" w:eastAsia="Times New Roman" w:hAnsi="Times New Roman" w:cs="Times New Roman"/>
                <w:color w:val="000000"/>
                <w:sz w:val="14"/>
                <w:szCs w:val="14"/>
              </w:rPr>
              <w:t>Qualis B3-B5</w:t>
            </w:r>
          </w:p>
        </w:tc>
        <w:tc>
          <w:tcPr>
            <w:tcW w:w="1559" w:type="dxa"/>
            <w:tcBorders>
              <w:top w:val="single" w:sz="4" w:space="0" w:color="auto"/>
              <w:left w:val="nil"/>
              <w:bottom w:val="single" w:sz="4" w:space="0" w:color="000000"/>
              <w:right w:val="single" w:sz="4" w:space="0" w:color="000000"/>
            </w:tcBorders>
          </w:tcPr>
          <w:p w14:paraId="49E6B307" w14:textId="77777777" w:rsidR="00C4762F" w:rsidRDefault="00B44DBC">
            <w:pPr>
              <w:spacing w:after="0" w:line="240" w:lineRule="auto"/>
              <w:jc w:val="center"/>
              <w:rPr>
                <w:rFonts w:ascii="Times New Roman" w:eastAsia="Times New Roman" w:hAnsi="Times New Roman" w:cs="Times New Roman"/>
                <w:color w:val="000000"/>
                <w:sz w:val="20"/>
                <w:szCs w:val="20"/>
              </w:rPr>
            </w:pPr>
            <w:r w:rsidRPr="00E067C0">
              <w:rPr>
                <w:rFonts w:ascii="Times New Roman" w:eastAsia="Times New Roman" w:hAnsi="Times New Roman" w:cs="Times New Roman"/>
                <w:color w:val="000000"/>
                <w:sz w:val="20"/>
                <w:szCs w:val="20"/>
              </w:rPr>
              <w:t>2</w:t>
            </w:r>
            <w:r w:rsidR="00E032F7">
              <w:rPr>
                <w:rFonts w:ascii="Times New Roman" w:eastAsia="Times New Roman" w:hAnsi="Times New Roman" w:cs="Times New Roman"/>
                <w:color w:val="000000"/>
                <w:sz w:val="20"/>
                <w:szCs w:val="20"/>
              </w:rPr>
              <w:t xml:space="preserve"> pontos</w:t>
            </w:r>
            <w:r w:rsidR="002A18D6">
              <w:rPr>
                <w:rFonts w:ascii="Times New Roman" w:eastAsia="Times New Roman" w:hAnsi="Times New Roman" w:cs="Times New Roman"/>
                <w:color w:val="000000"/>
                <w:sz w:val="20"/>
                <w:szCs w:val="20"/>
              </w:rPr>
              <w:t xml:space="preserve"> </w:t>
            </w:r>
          </w:p>
          <w:p w14:paraId="108A2BD8" w14:textId="77777777" w:rsidR="00CF59E0" w:rsidRDefault="002A18D6">
            <w:pPr>
              <w:spacing w:after="0" w:line="240" w:lineRule="auto"/>
              <w:jc w:val="center"/>
              <w:rPr>
                <w:rFonts w:ascii="Times New Roman" w:eastAsia="Times New Roman" w:hAnsi="Times New Roman" w:cs="Times New Roman"/>
                <w:color w:val="000000"/>
                <w:sz w:val="14"/>
                <w:szCs w:val="14"/>
              </w:rPr>
            </w:pPr>
            <w:r w:rsidRPr="00C4762F">
              <w:rPr>
                <w:rFonts w:ascii="Times New Roman" w:eastAsia="Times New Roman" w:hAnsi="Times New Roman" w:cs="Times New Roman"/>
                <w:color w:val="000000"/>
                <w:sz w:val="14"/>
                <w:szCs w:val="14"/>
              </w:rPr>
              <w:t xml:space="preserve">por outros artigos </w:t>
            </w:r>
          </w:p>
          <w:p w14:paraId="3A6ACA92" w14:textId="3B38E3DB" w:rsidR="00D038B4" w:rsidRPr="00E067C0" w:rsidRDefault="00C4762F">
            <w:pPr>
              <w:spacing w:after="0" w:line="240" w:lineRule="auto"/>
              <w:jc w:val="center"/>
              <w:rPr>
                <w:rFonts w:ascii="Times New Roman" w:eastAsia="Times New Roman" w:hAnsi="Times New Roman" w:cs="Times New Roman"/>
                <w:color w:val="000000"/>
                <w:sz w:val="20"/>
                <w:szCs w:val="20"/>
              </w:rPr>
            </w:pPr>
            <w:r w:rsidRPr="00C4762F">
              <w:rPr>
                <w:rFonts w:ascii="Times New Roman" w:eastAsia="Times New Roman" w:hAnsi="Times New Roman" w:cs="Times New Roman"/>
                <w:color w:val="000000"/>
                <w:sz w:val="14"/>
                <w:szCs w:val="14"/>
              </w:rPr>
              <w:t>com ISBN</w:t>
            </w:r>
          </w:p>
        </w:tc>
        <w:tc>
          <w:tcPr>
            <w:tcW w:w="3118" w:type="dxa"/>
            <w:tcBorders>
              <w:top w:val="single" w:sz="4" w:space="0" w:color="auto"/>
              <w:left w:val="nil"/>
              <w:bottom w:val="single" w:sz="4" w:space="0" w:color="000000"/>
              <w:right w:val="single" w:sz="4" w:space="0" w:color="000000"/>
            </w:tcBorders>
          </w:tcPr>
          <w:p w14:paraId="6321B137" w14:textId="58BA1E98"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00E032F7">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3</w:t>
            </w:r>
            <w:r w:rsidR="00E032F7">
              <w:rPr>
                <w:rFonts w:ascii="Times New Roman" w:eastAsia="Times New Roman" w:hAnsi="Times New Roman" w:cs="Times New Roman"/>
                <w:color w:val="000000"/>
                <w:sz w:val="20"/>
                <w:szCs w:val="20"/>
              </w:rPr>
              <w:t xml:space="preserve"> ou </w:t>
            </w:r>
            <w:r>
              <w:rPr>
                <w:rFonts w:ascii="Times New Roman" w:eastAsia="Times New Roman" w:hAnsi="Times New Roman" w:cs="Times New Roman"/>
                <w:color w:val="000000"/>
                <w:sz w:val="20"/>
                <w:szCs w:val="20"/>
              </w:rPr>
              <w:t>2</w:t>
            </w:r>
            <w:r w:rsidR="00E032F7">
              <w:rPr>
                <w:rFonts w:ascii="Times New Roman" w:eastAsia="Times New Roman" w:hAnsi="Times New Roman" w:cs="Times New Roman"/>
                <w:color w:val="000000"/>
                <w:sz w:val="20"/>
                <w:szCs w:val="20"/>
              </w:rPr>
              <w:t xml:space="preserve"> pontos</w:t>
            </w:r>
          </w:p>
          <w:p w14:paraId="3A6ACA93" w14:textId="6CB59C5C" w:rsidR="00EB2AAA" w:rsidRDefault="00EB2AAA">
            <w:pPr>
              <w:spacing w:after="0" w:line="240" w:lineRule="auto"/>
              <w:jc w:val="center"/>
              <w:rPr>
                <w:rFonts w:ascii="Times New Roman" w:eastAsia="Times New Roman" w:hAnsi="Times New Roman" w:cs="Times New Roman"/>
                <w:color w:val="000000"/>
                <w:sz w:val="20"/>
                <w:szCs w:val="20"/>
              </w:rPr>
            </w:pPr>
            <w:r w:rsidRPr="00EB2AAA">
              <w:rPr>
                <w:rFonts w:ascii="Bookman Old Style" w:hAnsi="Bookman Old Style"/>
                <w:sz w:val="14"/>
                <w:szCs w:val="14"/>
              </w:rPr>
              <w:t>para cada livro</w:t>
            </w:r>
            <w:r>
              <w:rPr>
                <w:rFonts w:ascii="Bookman Old Style" w:hAnsi="Bookman Old Style"/>
                <w:sz w:val="14"/>
                <w:szCs w:val="14"/>
              </w:rPr>
              <w:t xml:space="preserve"> </w:t>
            </w:r>
            <w:r w:rsidR="005F5BFD">
              <w:rPr>
                <w:rFonts w:ascii="Bookman Old Style" w:hAnsi="Bookman Old Style"/>
                <w:sz w:val="14"/>
                <w:szCs w:val="14"/>
              </w:rPr>
              <w:t>(</w:t>
            </w:r>
            <w:r>
              <w:rPr>
                <w:rFonts w:ascii="Bookman Old Style" w:hAnsi="Bookman Old Style"/>
                <w:sz w:val="14"/>
                <w:szCs w:val="14"/>
              </w:rPr>
              <w:t>4)</w:t>
            </w:r>
            <w:r w:rsidRPr="00EB2AAA">
              <w:rPr>
                <w:rFonts w:ascii="Bookman Old Style" w:hAnsi="Bookman Old Style"/>
                <w:sz w:val="14"/>
                <w:szCs w:val="14"/>
              </w:rPr>
              <w:t>, coletânea</w:t>
            </w:r>
            <w:r w:rsidR="005F5BFD">
              <w:rPr>
                <w:rFonts w:ascii="Bookman Old Style" w:hAnsi="Bookman Old Style"/>
                <w:sz w:val="14"/>
                <w:szCs w:val="14"/>
              </w:rPr>
              <w:t xml:space="preserve"> (3)</w:t>
            </w:r>
            <w:r w:rsidRPr="00EB2AAA">
              <w:rPr>
                <w:rFonts w:ascii="Bookman Old Style" w:hAnsi="Bookman Old Style"/>
                <w:sz w:val="14"/>
                <w:szCs w:val="14"/>
              </w:rPr>
              <w:t xml:space="preserve"> ou capítulo de livro</w:t>
            </w:r>
            <w:r w:rsidR="005F5BFD">
              <w:rPr>
                <w:rFonts w:ascii="Bookman Old Style" w:hAnsi="Bookman Old Style"/>
                <w:sz w:val="14"/>
                <w:szCs w:val="14"/>
              </w:rPr>
              <w:t xml:space="preserve"> (2)</w:t>
            </w:r>
            <w:r w:rsidRPr="00EB2AAA">
              <w:rPr>
                <w:rFonts w:ascii="Bookman Old Style" w:hAnsi="Bookman Old Style"/>
                <w:sz w:val="14"/>
                <w:szCs w:val="14"/>
              </w:rPr>
              <w:t>, desde que o livro possua ISBN e pertença à área de atuação acadêmica do docente, atribuir:  quatro pontos, três pontos e dois pontos, respectivamente.</w:t>
            </w:r>
          </w:p>
        </w:tc>
        <w:tc>
          <w:tcPr>
            <w:tcW w:w="2410" w:type="dxa"/>
            <w:tcBorders>
              <w:top w:val="single" w:sz="4" w:space="0" w:color="auto"/>
              <w:left w:val="nil"/>
              <w:bottom w:val="single" w:sz="4" w:space="0" w:color="000000"/>
              <w:right w:val="single" w:sz="4" w:space="0" w:color="000000"/>
            </w:tcBorders>
          </w:tcPr>
          <w:p w14:paraId="6281D232" w14:textId="77777777" w:rsidR="00C4762F"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a 4</w:t>
            </w:r>
            <w:r w:rsidR="00E032F7">
              <w:rPr>
                <w:rFonts w:ascii="Times New Roman" w:eastAsia="Times New Roman" w:hAnsi="Times New Roman" w:cs="Times New Roman"/>
                <w:color w:val="000000"/>
                <w:sz w:val="20"/>
                <w:szCs w:val="20"/>
              </w:rPr>
              <w:t xml:space="preserve"> </w:t>
            </w:r>
          </w:p>
          <w:p w14:paraId="3A6ACA94" w14:textId="41C7BCBE" w:rsidR="00E032F7" w:rsidRDefault="00E032F7" w:rsidP="009C63FA">
            <w:pPr>
              <w:spacing w:after="0" w:line="240" w:lineRule="auto"/>
              <w:jc w:val="center"/>
              <w:rPr>
                <w:rFonts w:ascii="Times New Roman" w:eastAsia="Times New Roman" w:hAnsi="Times New Roman" w:cs="Times New Roman"/>
                <w:color w:val="000000"/>
                <w:sz w:val="20"/>
                <w:szCs w:val="20"/>
              </w:rPr>
            </w:pPr>
            <w:r w:rsidRPr="00E032F7">
              <w:rPr>
                <w:rFonts w:ascii="Times New Roman" w:eastAsia="Times New Roman" w:hAnsi="Times New Roman" w:cs="Times New Roman"/>
                <w:color w:val="000000"/>
                <w:sz w:val="14"/>
                <w:szCs w:val="14"/>
              </w:rPr>
              <w:t>pontos</w:t>
            </w:r>
            <w:r w:rsidR="009C63FA">
              <w:rPr>
                <w:rFonts w:ascii="Times New Roman" w:eastAsia="Times New Roman" w:hAnsi="Times New Roman" w:cs="Times New Roman"/>
                <w:color w:val="000000"/>
                <w:sz w:val="14"/>
                <w:szCs w:val="14"/>
              </w:rPr>
              <w:t xml:space="preserve"> </w:t>
            </w:r>
            <w:r w:rsidRPr="00E032F7">
              <w:rPr>
                <w:rFonts w:ascii="Times New Roman" w:eastAsia="Times New Roman" w:hAnsi="Times New Roman" w:cs="Times New Roman"/>
                <w:color w:val="000000"/>
                <w:sz w:val="14"/>
                <w:szCs w:val="14"/>
              </w:rPr>
              <w:t>para cada produção de filme, vídeo, peça, exposição artística, ou similar, vinculada à área acadêmica, desde que atenda exigências análogas às estipuladas nos incisos I, II e III, a critério da comissão de avaliação</w:t>
            </w:r>
          </w:p>
        </w:tc>
        <w:tc>
          <w:tcPr>
            <w:tcW w:w="2410" w:type="dxa"/>
            <w:tcBorders>
              <w:top w:val="single" w:sz="4" w:space="0" w:color="auto"/>
              <w:left w:val="nil"/>
              <w:bottom w:val="single" w:sz="4" w:space="0" w:color="000000"/>
              <w:right w:val="single" w:sz="4" w:space="0" w:color="000000"/>
            </w:tcBorders>
          </w:tcPr>
          <w:p w14:paraId="4501D038"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sidR="006B555D">
              <w:rPr>
                <w:rFonts w:ascii="Times New Roman" w:eastAsia="Times New Roman" w:hAnsi="Times New Roman" w:cs="Times New Roman"/>
                <w:color w:val="000000"/>
                <w:sz w:val="20"/>
                <w:szCs w:val="20"/>
              </w:rPr>
              <w:t xml:space="preserve"> pontos</w:t>
            </w:r>
          </w:p>
          <w:p w14:paraId="3A6ACA95" w14:textId="1356ACDD" w:rsidR="006B555D" w:rsidRDefault="006B555D">
            <w:pPr>
              <w:spacing w:after="0" w:line="240" w:lineRule="auto"/>
              <w:jc w:val="center"/>
              <w:rPr>
                <w:rFonts w:ascii="Times New Roman" w:eastAsia="Times New Roman" w:hAnsi="Times New Roman" w:cs="Times New Roman"/>
                <w:color w:val="000000"/>
                <w:sz w:val="20"/>
                <w:szCs w:val="20"/>
              </w:rPr>
            </w:pPr>
            <w:r w:rsidRPr="006B555D">
              <w:rPr>
                <w:rFonts w:ascii="Times New Roman" w:eastAsia="Times New Roman" w:hAnsi="Times New Roman" w:cs="Times New Roman"/>
                <w:color w:val="000000"/>
                <w:sz w:val="14"/>
                <w:szCs w:val="14"/>
              </w:rPr>
              <w:t>para trabalhos completos publicados em anais de reuniões científicas</w:t>
            </w:r>
            <w:r>
              <w:rPr>
                <w:rFonts w:ascii="Times New Roman" w:eastAsia="Times New Roman" w:hAnsi="Times New Roman" w:cs="Times New Roman"/>
                <w:color w:val="000000"/>
                <w:sz w:val="14"/>
                <w:szCs w:val="14"/>
              </w:rPr>
              <w:t>.</w:t>
            </w:r>
          </w:p>
        </w:tc>
        <w:tc>
          <w:tcPr>
            <w:tcW w:w="2551" w:type="dxa"/>
            <w:tcBorders>
              <w:top w:val="single" w:sz="4" w:space="0" w:color="auto"/>
              <w:left w:val="nil"/>
              <w:bottom w:val="single" w:sz="4" w:space="0" w:color="000000"/>
              <w:right w:val="single" w:sz="4" w:space="0" w:color="000000"/>
            </w:tcBorders>
          </w:tcPr>
          <w:p w14:paraId="2EA1C800"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6262B9">
              <w:rPr>
                <w:rFonts w:ascii="Times New Roman" w:eastAsia="Times New Roman" w:hAnsi="Times New Roman" w:cs="Times New Roman"/>
                <w:color w:val="000000"/>
                <w:sz w:val="20"/>
                <w:szCs w:val="20"/>
              </w:rPr>
              <w:t xml:space="preserve"> ponto</w:t>
            </w:r>
          </w:p>
          <w:p w14:paraId="3A6ACA96" w14:textId="5E171663" w:rsidR="006262B9" w:rsidRDefault="006262B9">
            <w:pPr>
              <w:spacing w:after="0" w:line="240" w:lineRule="auto"/>
              <w:jc w:val="center"/>
              <w:rPr>
                <w:rFonts w:ascii="Times New Roman" w:eastAsia="Times New Roman" w:hAnsi="Times New Roman" w:cs="Times New Roman"/>
                <w:color w:val="000000"/>
                <w:sz w:val="20"/>
                <w:szCs w:val="20"/>
              </w:rPr>
            </w:pPr>
            <w:r w:rsidRPr="006262B9">
              <w:rPr>
                <w:rFonts w:ascii="Times New Roman" w:eastAsia="Times New Roman" w:hAnsi="Times New Roman" w:cs="Times New Roman"/>
                <w:color w:val="000000"/>
                <w:sz w:val="14"/>
                <w:szCs w:val="14"/>
              </w:rPr>
              <w:t>para cada resumo publicado em anais de eventos de caráter nacional e/ou internacional, desde que seja apresentado pelo docente</w:t>
            </w:r>
            <w:r>
              <w:rPr>
                <w:rFonts w:ascii="Times New Roman" w:eastAsia="Times New Roman" w:hAnsi="Times New Roman" w:cs="Times New Roman"/>
                <w:color w:val="000000"/>
                <w:sz w:val="14"/>
                <w:szCs w:val="14"/>
              </w:rPr>
              <w:t>.</w:t>
            </w:r>
          </w:p>
        </w:tc>
        <w:tc>
          <w:tcPr>
            <w:tcW w:w="1843" w:type="dxa"/>
            <w:tcBorders>
              <w:top w:val="single" w:sz="4" w:space="0" w:color="auto"/>
              <w:left w:val="nil"/>
              <w:bottom w:val="single" w:sz="4" w:space="0" w:color="000000"/>
              <w:right w:val="single" w:sz="4" w:space="0" w:color="000000"/>
            </w:tcBorders>
          </w:tcPr>
          <w:p w14:paraId="3A6ACA97"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8"/>
                <w:szCs w:val="18"/>
              </w:rPr>
              <w:t>1/2</w:t>
            </w:r>
            <w:r>
              <w:rPr>
                <w:rFonts w:ascii="Times New Roman" w:eastAsia="Times New Roman" w:hAnsi="Times New Roman" w:cs="Times New Roman"/>
                <w:color w:val="000000"/>
                <w:sz w:val="20"/>
                <w:szCs w:val="20"/>
              </w:rPr>
              <w:t xml:space="preserve"> a 1</w:t>
            </w:r>
          </w:p>
          <w:p w14:paraId="41BD5630" w14:textId="1A551982" w:rsidR="00D038B4" w:rsidRDefault="00B44DBC">
            <w:pPr>
              <w:spacing w:after="0" w:line="240" w:lineRule="auto"/>
              <w:jc w:val="center"/>
              <w:rPr>
                <w:rFonts w:ascii="Times New Roman" w:eastAsia="Times New Roman" w:hAnsi="Times New Roman" w:cs="Times New Roman"/>
                <w:color w:val="7030A0"/>
                <w:sz w:val="20"/>
                <w:szCs w:val="20"/>
              </w:rPr>
            </w:pPr>
            <w:r>
              <w:rPr>
                <w:rFonts w:ascii="Times New Roman" w:eastAsia="Times New Roman" w:hAnsi="Times New Roman" w:cs="Times New Roman"/>
                <w:color w:val="7030A0"/>
                <w:sz w:val="20"/>
                <w:szCs w:val="20"/>
              </w:rPr>
              <w:t>(0.5 por item)</w:t>
            </w:r>
            <w:r w:rsidR="00F24434">
              <w:rPr>
                <w:rFonts w:ascii="Times New Roman" w:eastAsia="Times New Roman" w:hAnsi="Times New Roman" w:cs="Times New Roman"/>
                <w:color w:val="7030A0"/>
                <w:sz w:val="20"/>
                <w:szCs w:val="20"/>
              </w:rPr>
              <w:t xml:space="preserve"> máx. 1</w:t>
            </w:r>
          </w:p>
          <w:p w14:paraId="3A6ACA98" w14:textId="3ADDFA67" w:rsidR="002E3B83" w:rsidRDefault="002E3B83">
            <w:pPr>
              <w:spacing w:after="0" w:line="240" w:lineRule="auto"/>
              <w:jc w:val="center"/>
              <w:rPr>
                <w:rFonts w:ascii="Times New Roman" w:eastAsia="Times New Roman" w:hAnsi="Times New Roman" w:cs="Times New Roman"/>
                <w:color w:val="000000"/>
                <w:sz w:val="20"/>
                <w:szCs w:val="20"/>
              </w:rPr>
            </w:pPr>
            <w:r w:rsidRPr="00F24434">
              <w:rPr>
                <w:rFonts w:ascii="Times New Roman" w:eastAsia="Times New Roman" w:hAnsi="Times New Roman" w:cs="Times New Roman"/>
                <w:color w:val="000000"/>
                <w:sz w:val="14"/>
                <w:szCs w:val="14"/>
              </w:rPr>
              <w:t>para cada palestra, conferência realizada ou participação em mesas-redondas</w:t>
            </w:r>
          </w:p>
        </w:tc>
        <w:tc>
          <w:tcPr>
            <w:tcW w:w="1843" w:type="dxa"/>
            <w:tcBorders>
              <w:top w:val="single" w:sz="4" w:space="0" w:color="auto"/>
              <w:left w:val="nil"/>
              <w:bottom w:val="single" w:sz="4" w:space="0" w:color="000000"/>
              <w:right w:val="single" w:sz="4" w:space="0" w:color="000000"/>
            </w:tcBorders>
          </w:tcPr>
          <w:p w14:paraId="3A6ACA99"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8"/>
                <w:szCs w:val="18"/>
              </w:rPr>
              <w:t>1/2</w:t>
            </w:r>
            <w:r>
              <w:rPr>
                <w:rFonts w:ascii="Times New Roman" w:eastAsia="Times New Roman" w:hAnsi="Times New Roman" w:cs="Times New Roman"/>
                <w:color w:val="000000"/>
                <w:sz w:val="20"/>
                <w:szCs w:val="20"/>
              </w:rPr>
              <w:t xml:space="preserve"> a 2</w:t>
            </w:r>
          </w:p>
          <w:p w14:paraId="1B01669D" w14:textId="4FE7E5E8" w:rsidR="00D038B4" w:rsidRDefault="00B44DBC">
            <w:pPr>
              <w:spacing w:after="0" w:line="240" w:lineRule="auto"/>
              <w:jc w:val="center"/>
              <w:rPr>
                <w:rFonts w:ascii="Times New Roman" w:eastAsia="Times New Roman" w:hAnsi="Times New Roman" w:cs="Times New Roman"/>
                <w:color w:val="7030A0"/>
                <w:sz w:val="20"/>
                <w:szCs w:val="20"/>
              </w:rPr>
            </w:pPr>
            <w:r>
              <w:rPr>
                <w:rFonts w:ascii="Times New Roman" w:eastAsia="Times New Roman" w:hAnsi="Times New Roman" w:cs="Times New Roman"/>
                <w:color w:val="7030A0"/>
                <w:sz w:val="20"/>
                <w:szCs w:val="20"/>
              </w:rPr>
              <w:t>(1 por item)</w:t>
            </w:r>
            <w:r w:rsidR="00F24434">
              <w:rPr>
                <w:rFonts w:ascii="Times New Roman" w:eastAsia="Times New Roman" w:hAnsi="Times New Roman" w:cs="Times New Roman"/>
                <w:color w:val="7030A0"/>
                <w:sz w:val="20"/>
                <w:szCs w:val="20"/>
              </w:rPr>
              <w:t xml:space="preserve"> máx. 2</w:t>
            </w:r>
          </w:p>
          <w:p w14:paraId="3A6ACA9A" w14:textId="27CF421C" w:rsidR="0009128A" w:rsidRDefault="0009128A">
            <w:pPr>
              <w:spacing w:after="0" w:line="240" w:lineRule="auto"/>
              <w:jc w:val="center"/>
              <w:rPr>
                <w:rFonts w:ascii="Times New Roman" w:eastAsia="Times New Roman" w:hAnsi="Times New Roman" w:cs="Times New Roman"/>
                <w:color w:val="000000"/>
                <w:sz w:val="20"/>
                <w:szCs w:val="20"/>
              </w:rPr>
            </w:pPr>
            <w:r w:rsidRPr="00F24434">
              <w:rPr>
                <w:rFonts w:ascii="Times New Roman" w:eastAsia="Times New Roman" w:hAnsi="Times New Roman" w:cs="Times New Roman"/>
                <w:color w:val="000000"/>
                <w:sz w:val="14"/>
                <w:szCs w:val="14"/>
              </w:rPr>
              <w:t>para cada produção de material didático</w:t>
            </w:r>
          </w:p>
        </w:tc>
        <w:tc>
          <w:tcPr>
            <w:tcW w:w="2268" w:type="dxa"/>
            <w:tcBorders>
              <w:top w:val="single" w:sz="4" w:space="0" w:color="auto"/>
              <w:left w:val="nil"/>
              <w:bottom w:val="single" w:sz="4" w:space="0" w:color="000000"/>
              <w:right w:val="single" w:sz="4" w:space="0" w:color="000000"/>
            </w:tcBorders>
          </w:tcPr>
          <w:p w14:paraId="3A6ACA9B"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8"/>
                <w:szCs w:val="18"/>
              </w:rPr>
              <w:t>1/2</w:t>
            </w:r>
            <w:r>
              <w:rPr>
                <w:rFonts w:ascii="Times New Roman" w:eastAsia="Times New Roman" w:hAnsi="Times New Roman" w:cs="Times New Roman"/>
                <w:color w:val="000000"/>
                <w:sz w:val="20"/>
                <w:szCs w:val="20"/>
              </w:rPr>
              <w:t xml:space="preserve"> a 3</w:t>
            </w:r>
          </w:p>
          <w:p w14:paraId="148CB72B" w14:textId="77777777" w:rsidR="00D038B4" w:rsidRDefault="00B44DBC">
            <w:pPr>
              <w:spacing w:after="0" w:line="240" w:lineRule="auto"/>
              <w:jc w:val="center"/>
              <w:rPr>
                <w:rFonts w:ascii="Times New Roman" w:eastAsia="Times New Roman" w:hAnsi="Times New Roman" w:cs="Times New Roman"/>
                <w:color w:val="7030A0"/>
                <w:sz w:val="20"/>
                <w:szCs w:val="20"/>
              </w:rPr>
            </w:pPr>
            <w:r>
              <w:rPr>
                <w:rFonts w:ascii="Times New Roman" w:eastAsia="Times New Roman" w:hAnsi="Times New Roman" w:cs="Times New Roman"/>
                <w:color w:val="7030A0"/>
                <w:sz w:val="20"/>
                <w:szCs w:val="20"/>
              </w:rPr>
              <w:t>(0,5 por item) máx. 3</w:t>
            </w:r>
          </w:p>
          <w:p w14:paraId="3A6ACA9C" w14:textId="755BB6A6" w:rsidR="00F24434" w:rsidRPr="00F24434" w:rsidRDefault="00F24434">
            <w:pPr>
              <w:spacing w:after="0" w:line="240" w:lineRule="auto"/>
              <w:jc w:val="center"/>
              <w:rPr>
                <w:rFonts w:ascii="Times New Roman" w:eastAsia="Times New Roman" w:hAnsi="Times New Roman" w:cs="Times New Roman"/>
                <w:color w:val="000000"/>
                <w:sz w:val="20"/>
                <w:szCs w:val="20"/>
              </w:rPr>
            </w:pPr>
            <w:r w:rsidRPr="00F24434">
              <w:rPr>
                <w:rFonts w:ascii="Times New Roman" w:hAnsi="Times New Roman" w:cs="Times New Roman"/>
                <w:sz w:val="14"/>
                <w:szCs w:val="14"/>
              </w:rPr>
              <w:t>para cada publicação ou produção que não se enquadre nos itens I a VIII acima</w:t>
            </w:r>
          </w:p>
        </w:tc>
        <w:tc>
          <w:tcPr>
            <w:tcW w:w="2693" w:type="dxa"/>
            <w:gridSpan w:val="2"/>
            <w:vMerge/>
            <w:tcBorders>
              <w:top w:val="single" w:sz="4" w:space="0" w:color="auto"/>
              <w:left w:val="single" w:sz="4" w:space="0" w:color="000000"/>
              <w:bottom w:val="single" w:sz="4" w:space="0" w:color="auto"/>
              <w:right w:val="single" w:sz="4" w:space="0" w:color="000000"/>
            </w:tcBorders>
          </w:tcPr>
          <w:p w14:paraId="3A6ACA9D" w14:textId="77777777" w:rsidR="00D038B4" w:rsidRDefault="00D038B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r>
      <w:tr w:rsidR="00842BF7" w14:paraId="2EED2C0E" w14:textId="77777777" w:rsidTr="00842BF7">
        <w:trPr>
          <w:trHeight w:val="300"/>
        </w:trPr>
        <w:tc>
          <w:tcPr>
            <w:tcW w:w="3709" w:type="dxa"/>
            <w:tcBorders>
              <w:top w:val="nil"/>
              <w:left w:val="single" w:sz="4" w:space="0" w:color="000000"/>
              <w:bottom w:val="single" w:sz="4" w:space="0" w:color="000000"/>
              <w:right w:val="single" w:sz="4" w:space="0" w:color="000000"/>
            </w:tcBorders>
            <w:shd w:val="clear" w:color="auto" w:fill="FFF2CC" w:themeFill="accent4" w:themeFillTint="33"/>
          </w:tcPr>
          <w:p w14:paraId="11BFC15C" w14:textId="69118A30" w:rsidR="00842BF7" w:rsidRDefault="00842BF7" w:rsidP="00842BF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Quantidade</w:t>
            </w:r>
          </w:p>
        </w:tc>
        <w:tc>
          <w:tcPr>
            <w:tcW w:w="1459" w:type="dxa"/>
            <w:tcBorders>
              <w:top w:val="nil"/>
              <w:left w:val="nil"/>
              <w:bottom w:val="single" w:sz="4" w:space="0" w:color="000000"/>
              <w:right w:val="single" w:sz="4" w:space="0" w:color="000000"/>
            </w:tcBorders>
            <w:shd w:val="clear" w:color="auto" w:fill="FFF2CC" w:themeFill="accent4" w:themeFillTint="33"/>
          </w:tcPr>
          <w:p w14:paraId="046999C0" w14:textId="77777777" w:rsidR="00842BF7" w:rsidRDefault="00842BF7" w:rsidP="00842BF7">
            <w:pPr>
              <w:spacing w:after="0" w:line="240" w:lineRule="auto"/>
              <w:jc w:val="center"/>
              <w:rPr>
                <w:rFonts w:ascii="Times New Roman" w:eastAsia="Times New Roman" w:hAnsi="Times New Roman" w:cs="Times New Roman"/>
                <w:color w:val="000000"/>
                <w:sz w:val="20"/>
                <w:szCs w:val="20"/>
              </w:rPr>
            </w:pPr>
          </w:p>
        </w:tc>
        <w:tc>
          <w:tcPr>
            <w:tcW w:w="1560" w:type="dxa"/>
            <w:tcBorders>
              <w:top w:val="nil"/>
              <w:left w:val="nil"/>
              <w:bottom w:val="single" w:sz="4" w:space="0" w:color="000000"/>
              <w:right w:val="single" w:sz="4" w:space="0" w:color="000000"/>
            </w:tcBorders>
            <w:shd w:val="clear" w:color="auto" w:fill="FFF2CC" w:themeFill="accent4" w:themeFillTint="33"/>
          </w:tcPr>
          <w:p w14:paraId="623C1E7C" w14:textId="77777777" w:rsidR="00842BF7" w:rsidRDefault="00842BF7" w:rsidP="00842BF7">
            <w:pPr>
              <w:spacing w:after="0" w:line="240" w:lineRule="auto"/>
              <w:jc w:val="center"/>
              <w:rPr>
                <w:color w:val="000000"/>
              </w:rPr>
            </w:pPr>
          </w:p>
        </w:tc>
        <w:tc>
          <w:tcPr>
            <w:tcW w:w="1559" w:type="dxa"/>
            <w:tcBorders>
              <w:top w:val="nil"/>
              <w:left w:val="nil"/>
              <w:bottom w:val="single" w:sz="4" w:space="0" w:color="000000"/>
              <w:right w:val="single" w:sz="4" w:space="0" w:color="000000"/>
            </w:tcBorders>
            <w:shd w:val="clear" w:color="auto" w:fill="FFF2CC" w:themeFill="accent4" w:themeFillTint="33"/>
          </w:tcPr>
          <w:p w14:paraId="376A5CAE" w14:textId="77777777" w:rsidR="00842BF7" w:rsidRDefault="00842BF7" w:rsidP="00842BF7">
            <w:pPr>
              <w:spacing w:after="0" w:line="240" w:lineRule="auto"/>
              <w:jc w:val="center"/>
              <w:rPr>
                <w:color w:val="000000"/>
              </w:rPr>
            </w:pPr>
          </w:p>
        </w:tc>
        <w:tc>
          <w:tcPr>
            <w:tcW w:w="3118" w:type="dxa"/>
            <w:tcBorders>
              <w:top w:val="single" w:sz="4" w:space="0" w:color="000000"/>
              <w:left w:val="nil"/>
              <w:bottom w:val="single" w:sz="4" w:space="0" w:color="000000"/>
              <w:right w:val="single" w:sz="4" w:space="0" w:color="000000"/>
            </w:tcBorders>
            <w:shd w:val="clear" w:color="auto" w:fill="FFF2CC" w:themeFill="accent4" w:themeFillTint="33"/>
          </w:tcPr>
          <w:p w14:paraId="06724CB1" w14:textId="77777777" w:rsidR="00842BF7" w:rsidRDefault="00842BF7" w:rsidP="00842BF7">
            <w:pPr>
              <w:spacing w:after="0" w:line="240" w:lineRule="auto"/>
              <w:jc w:val="center"/>
              <w:rPr>
                <w:rFonts w:ascii="Times New Roman" w:eastAsia="Times New Roman" w:hAnsi="Times New Roman" w:cs="Times New Roman"/>
                <w:color w:val="000000"/>
                <w:sz w:val="20"/>
                <w:szCs w:val="20"/>
              </w:rPr>
            </w:pPr>
          </w:p>
        </w:tc>
        <w:tc>
          <w:tcPr>
            <w:tcW w:w="2410" w:type="dxa"/>
            <w:tcBorders>
              <w:top w:val="nil"/>
              <w:left w:val="nil"/>
              <w:bottom w:val="single" w:sz="4" w:space="0" w:color="000000"/>
              <w:right w:val="single" w:sz="4" w:space="0" w:color="000000"/>
            </w:tcBorders>
            <w:shd w:val="clear" w:color="auto" w:fill="FFF2CC" w:themeFill="accent4" w:themeFillTint="33"/>
          </w:tcPr>
          <w:p w14:paraId="69F4CEBB" w14:textId="77777777" w:rsidR="00842BF7" w:rsidRDefault="00842BF7" w:rsidP="00842BF7">
            <w:pPr>
              <w:spacing w:after="0" w:line="240" w:lineRule="auto"/>
              <w:jc w:val="center"/>
              <w:rPr>
                <w:rFonts w:ascii="Times New Roman" w:eastAsia="Times New Roman" w:hAnsi="Times New Roman" w:cs="Times New Roman"/>
                <w:color w:val="000000"/>
                <w:sz w:val="20"/>
                <w:szCs w:val="20"/>
              </w:rPr>
            </w:pPr>
          </w:p>
        </w:tc>
        <w:tc>
          <w:tcPr>
            <w:tcW w:w="2410" w:type="dxa"/>
            <w:tcBorders>
              <w:top w:val="nil"/>
              <w:left w:val="nil"/>
              <w:bottom w:val="single" w:sz="4" w:space="0" w:color="000000"/>
              <w:right w:val="single" w:sz="4" w:space="0" w:color="000000"/>
            </w:tcBorders>
            <w:shd w:val="clear" w:color="auto" w:fill="FFF2CC" w:themeFill="accent4" w:themeFillTint="33"/>
          </w:tcPr>
          <w:p w14:paraId="6FABD11E" w14:textId="77777777" w:rsidR="00842BF7" w:rsidRDefault="00842BF7" w:rsidP="00842BF7">
            <w:pPr>
              <w:spacing w:after="0" w:line="240" w:lineRule="auto"/>
              <w:jc w:val="center"/>
              <w:rPr>
                <w:rFonts w:ascii="Times New Roman" w:eastAsia="Times New Roman" w:hAnsi="Times New Roman" w:cs="Times New Roman"/>
                <w:color w:val="000000"/>
                <w:sz w:val="20"/>
                <w:szCs w:val="20"/>
              </w:rPr>
            </w:pPr>
          </w:p>
        </w:tc>
        <w:tc>
          <w:tcPr>
            <w:tcW w:w="2551" w:type="dxa"/>
            <w:tcBorders>
              <w:top w:val="nil"/>
              <w:left w:val="nil"/>
              <w:bottom w:val="single" w:sz="4" w:space="0" w:color="000000"/>
              <w:right w:val="single" w:sz="4" w:space="0" w:color="000000"/>
            </w:tcBorders>
            <w:shd w:val="clear" w:color="auto" w:fill="FFF2CC" w:themeFill="accent4" w:themeFillTint="33"/>
          </w:tcPr>
          <w:p w14:paraId="2D826F66" w14:textId="77777777" w:rsidR="00842BF7" w:rsidRDefault="00842BF7" w:rsidP="00842BF7">
            <w:pPr>
              <w:spacing w:after="0" w:line="240" w:lineRule="auto"/>
              <w:jc w:val="center"/>
              <w:rPr>
                <w:rFonts w:ascii="Times New Roman" w:eastAsia="Times New Roman" w:hAnsi="Times New Roman" w:cs="Times New Roman"/>
                <w:color w:val="000000"/>
                <w:sz w:val="20"/>
                <w:szCs w:val="20"/>
              </w:rPr>
            </w:pPr>
          </w:p>
        </w:tc>
        <w:tc>
          <w:tcPr>
            <w:tcW w:w="1843" w:type="dxa"/>
            <w:tcBorders>
              <w:top w:val="nil"/>
              <w:left w:val="nil"/>
              <w:bottom w:val="single" w:sz="4" w:space="0" w:color="000000"/>
              <w:right w:val="single" w:sz="4" w:space="0" w:color="000000"/>
            </w:tcBorders>
            <w:shd w:val="clear" w:color="auto" w:fill="FFF2CC" w:themeFill="accent4" w:themeFillTint="33"/>
          </w:tcPr>
          <w:p w14:paraId="7FF86D80" w14:textId="77777777" w:rsidR="00842BF7" w:rsidRDefault="00842BF7" w:rsidP="00842BF7">
            <w:pPr>
              <w:spacing w:after="0" w:line="240" w:lineRule="auto"/>
              <w:jc w:val="center"/>
              <w:rPr>
                <w:rFonts w:ascii="Times New Roman" w:eastAsia="Times New Roman" w:hAnsi="Times New Roman" w:cs="Times New Roman"/>
                <w:color w:val="000000"/>
                <w:sz w:val="18"/>
                <w:szCs w:val="18"/>
              </w:rPr>
            </w:pPr>
          </w:p>
        </w:tc>
        <w:tc>
          <w:tcPr>
            <w:tcW w:w="1843" w:type="dxa"/>
            <w:tcBorders>
              <w:top w:val="nil"/>
              <w:left w:val="nil"/>
              <w:bottom w:val="single" w:sz="4" w:space="0" w:color="000000"/>
              <w:right w:val="single" w:sz="4" w:space="0" w:color="000000"/>
            </w:tcBorders>
            <w:shd w:val="clear" w:color="auto" w:fill="FFF2CC" w:themeFill="accent4" w:themeFillTint="33"/>
          </w:tcPr>
          <w:p w14:paraId="788DB258" w14:textId="77777777" w:rsidR="00842BF7" w:rsidRDefault="00842BF7" w:rsidP="00842BF7">
            <w:pPr>
              <w:spacing w:after="0" w:line="240" w:lineRule="auto"/>
              <w:jc w:val="center"/>
              <w:rPr>
                <w:rFonts w:ascii="Times New Roman" w:eastAsia="Times New Roman" w:hAnsi="Times New Roman" w:cs="Times New Roman"/>
                <w:color w:val="000000"/>
                <w:sz w:val="18"/>
                <w:szCs w:val="18"/>
              </w:rPr>
            </w:pPr>
          </w:p>
        </w:tc>
        <w:tc>
          <w:tcPr>
            <w:tcW w:w="2268" w:type="dxa"/>
            <w:tcBorders>
              <w:top w:val="nil"/>
              <w:left w:val="nil"/>
              <w:bottom w:val="single" w:sz="4" w:space="0" w:color="000000"/>
              <w:right w:val="single" w:sz="4" w:space="0" w:color="auto"/>
            </w:tcBorders>
            <w:shd w:val="clear" w:color="auto" w:fill="FFF2CC" w:themeFill="accent4" w:themeFillTint="33"/>
          </w:tcPr>
          <w:p w14:paraId="6EFFDB11" w14:textId="77777777" w:rsidR="00842BF7" w:rsidRDefault="00842BF7" w:rsidP="00842BF7">
            <w:pPr>
              <w:spacing w:after="0" w:line="240" w:lineRule="auto"/>
              <w:jc w:val="center"/>
              <w:rPr>
                <w:rFonts w:ascii="Times New Roman" w:eastAsia="Times New Roman" w:hAnsi="Times New Roman" w:cs="Times New Roman"/>
                <w:color w:val="000000"/>
                <w:sz w:val="18"/>
                <w:szCs w:val="18"/>
              </w:rPr>
            </w:pPr>
          </w:p>
        </w:tc>
        <w:tc>
          <w:tcPr>
            <w:tcW w:w="1346" w:type="dxa"/>
            <w:tcBorders>
              <w:top w:val="single" w:sz="4" w:space="0" w:color="auto"/>
              <w:left w:val="single" w:sz="4" w:space="0" w:color="auto"/>
              <w:bottom w:val="single" w:sz="4" w:space="0" w:color="auto"/>
              <w:right w:val="single" w:sz="4" w:space="0" w:color="auto"/>
            </w:tcBorders>
          </w:tcPr>
          <w:p w14:paraId="58E27358" w14:textId="6DB343F7" w:rsidR="00842BF7" w:rsidRPr="00A367DF" w:rsidRDefault="00842BF7" w:rsidP="00842BF7">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Bruta</w:t>
            </w:r>
          </w:p>
        </w:tc>
        <w:tc>
          <w:tcPr>
            <w:tcW w:w="1347" w:type="dxa"/>
            <w:tcBorders>
              <w:top w:val="single" w:sz="4" w:space="0" w:color="auto"/>
              <w:left w:val="single" w:sz="4" w:space="0" w:color="auto"/>
              <w:bottom w:val="single" w:sz="4" w:space="0" w:color="auto"/>
              <w:right w:val="single" w:sz="4" w:space="0" w:color="auto"/>
            </w:tcBorders>
          </w:tcPr>
          <w:p w14:paraId="68841A2D" w14:textId="5F9159BE" w:rsidR="00842BF7" w:rsidRPr="00A367DF" w:rsidRDefault="00842BF7" w:rsidP="00842BF7">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Válida</w:t>
            </w:r>
          </w:p>
        </w:tc>
      </w:tr>
      <w:tr w:rsidR="00842BF7" w14:paraId="3A6ACAAB" w14:textId="77777777" w:rsidTr="00842BF7">
        <w:trPr>
          <w:trHeight w:val="255"/>
        </w:trPr>
        <w:tc>
          <w:tcPr>
            <w:tcW w:w="3709" w:type="dxa"/>
            <w:tcBorders>
              <w:top w:val="nil"/>
              <w:left w:val="single" w:sz="4" w:space="0" w:color="000000"/>
              <w:bottom w:val="single" w:sz="4" w:space="0" w:color="000000"/>
              <w:right w:val="single" w:sz="4" w:space="0" w:color="000000"/>
            </w:tcBorders>
            <w:shd w:val="clear" w:color="auto" w:fill="E2EFD9" w:themeFill="accent6" w:themeFillTint="33"/>
          </w:tcPr>
          <w:p w14:paraId="3A6ACA9F" w14:textId="77777777" w:rsidR="00842BF7" w:rsidRDefault="00842BF7" w:rsidP="00842BF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Pontuação</w:t>
            </w:r>
          </w:p>
        </w:tc>
        <w:tc>
          <w:tcPr>
            <w:tcW w:w="1459" w:type="dxa"/>
            <w:tcBorders>
              <w:top w:val="nil"/>
              <w:left w:val="nil"/>
              <w:bottom w:val="single" w:sz="4" w:space="0" w:color="000000"/>
              <w:right w:val="single" w:sz="4" w:space="0" w:color="000000"/>
            </w:tcBorders>
            <w:shd w:val="clear" w:color="auto" w:fill="E2EFD9" w:themeFill="accent6" w:themeFillTint="33"/>
          </w:tcPr>
          <w:p w14:paraId="3A6ACAA0" w14:textId="57F04D53" w:rsidR="00842BF7" w:rsidRDefault="00842BF7" w:rsidP="00842BF7">
            <w:pPr>
              <w:spacing w:after="0" w:line="240" w:lineRule="auto"/>
              <w:rPr>
                <w:rFonts w:ascii="Times New Roman" w:eastAsia="Times New Roman" w:hAnsi="Times New Roman" w:cs="Times New Roman"/>
                <w:color w:val="000000"/>
                <w:sz w:val="20"/>
                <w:szCs w:val="20"/>
              </w:rPr>
            </w:pPr>
          </w:p>
        </w:tc>
        <w:tc>
          <w:tcPr>
            <w:tcW w:w="1560" w:type="dxa"/>
            <w:tcBorders>
              <w:top w:val="nil"/>
              <w:left w:val="nil"/>
              <w:bottom w:val="single" w:sz="4" w:space="0" w:color="000000"/>
              <w:right w:val="single" w:sz="4" w:space="0" w:color="000000"/>
            </w:tcBorders>
            <w:shd w:val="clear" w:color="auto" w:fill="E2EFD9" w:themeFill="accent6" w:themeFillTint="33"/>
          </w:tcPr>
          <w:p w14:paraId="3A6ACAA1" w14:textId="77777777" w:rsidR="00842BF7" w:rsidRDefault="00842BF7" w:rsidP="00842BF7">
            <w:pPr>
              <w:spacing w:after="0" w:line="240" w:lineRule="auto"/>
              <w:rPr>
                <w:rFonts w:ascii="Times New Roman" w:eastAsia="Times New Roman" w:hAnsi="Times New Roman" w:cs="Times New Roman"/>
                <w:color w:val="000000"/>
                <w:sz w:val="20"/>
                <w:szCs w:val="20"/>
              </w:rPr>
            </w:pPr>
          </w:p>
        </w:tc>
        <w:tc>
          <w:tcPr>
            <w:tcW w:w="1559" w:type="dxa"/>
            <w:tcBorders>
              <w:top w:val="nil"/>
              <w:left w:val="nil"/>
              <w:bottom w:val="single" w:sz="4" w:space="0" w:color="000000"/>
              <w:right w:val="single" w:sz="4" w:space="0" w:color="000000"/>
            </w:tcBorders>
            <w:shd w:val="clear" w:color="auto" w:fill="E2EFD9" w:themeFill="accent6" w:themeFillTint="33"/>
          </w:tcPr>
          <w:p w14:paraId="3A6ACAA2" w14:textId="77777777" w:rsidR="00842BF7" w:rsidRDefault="00842BF7" w:rsidP="00842BF7">
            <w:pPr>
              <w:spacing w:after="0" w:line="240" w:lineRule="auto"/>
              <w:rPr>
                <w:rFonts w:ascii="Times New Roman" w:eastAsia="Times New Roman" w:hAnsi="Times New Roman" w:cs="Times New Roman"/>
                <w:color w:val="000000"/>
                <w:sz w:val="20"/>
                <w:szCs w:val="20"/>
              </w:rPr>
            </w:pPr>
          </w:p>
        </w:tc>
        <w:tc>
          <w:tcPr>
            <w:tcW w:w="3118" w:type="dxa"/>
            <w:tcBorders>
              <w:top w:val="single" w:sz="4" w:space="0" w:color="000000"/>
              <w:left w:val="nil"/>
              <w:bottom w:val="single" w:sz="4" w:space="0" w:color="000000"/>
              <w:right w:val="single" w:sz="4" w:space="0" w:color="000000"/>
            </w:tcBorders>
            <w:shd w:val="clear" w:color="auto" w:fill="E2EFD9" w:themeFill="accent6" w:themeFillTint="33"/>
          </w:tcPr>
          <w:p w14:paraId="3A6ACAA3" w14:textId="67EE6B18" w:rsidR="00842BF7" w:rsidRDefault="00842BF7" w:rsidP="00842BF7">
            <w:pPr>
              <w:spacing w:after="0" w:line="240" w:lineRule="auto"/>
              <w:jc w:val="center"/>
              <w:rPr>
                <w:rFonts w:ascii="Times New Roman" w:eastAsia="Times New Roman" w:hAnsi="Times New Roman" w:cs="Times New Roman"/>
                <w:color w:val="000000"/>
                <w:sz w:val="20"/>
                <w:szCs w:val="20"/>
              </w:rPr>
            </w:pPr>
          </w:p>
        </w:tc>
        <w:tc>
          <w:tcPr>
            <w:tcW w:w="2410" w:type="dxa"/>
            <w:tcBorders>
              <w:top w:val="nil"/>
              <w:left w:val="nil"/>
              <w:bottom w:val="single" w:sz="4" w:space="0" w:color="000000"/>
              <w:right w:val="single" w:sz="4" w:space="0" w:color="000000"/>
            </w:tcBorders>
            <w:shd w:val="clear" w:color="auto" w:fill="E2EFD9" w:themeFill="accent6" w:themeFillTint="33"/>
          </w:tcPr>
          <w:p w14:paraId="3A6ACAA4" w14:textId="77777777" w:rsidR="00842BF7" w:rsidRDefault="00842BF7" w:rsidP="00842BF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410" w:type="dxa"/>
            <w:tcBorders>
              <w:top w:val="nil"/>
              <w:left w:val="nil"/>
              <w:bottom w:val="single" w:sz="4" w:space="0" w:color="000000"/>
              <w:right w:val="single" w:sz="4" w:space="0" w:color="000000"/>
            </w:tcBorders>
            <w:shd w:val="clear" w:color="auto" w:fill="E2EFD9" w:themeFill="accent6" w:themeFillTint="33"/>
          </w:tcPr>
          <w:p w14:paraId="3A6ACAA5" w14:textId="77777777" w:rsidR="00842BF7" w:rsidRDefault="00842BF7" w:rsidP="00842BF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551" w:type="dxa"/>
            <w:tcBorders>
              <w:top w:val="nil"/>
              <w:left w:val="nil"/>
              <w:bottom w:val="single" w:sz="4" w:space="0" w:color="000000"/>
              <w:right w:val="single" w:sz="4" w:space="0" w:color="000000"/>
            </w:tcBorders>
            <w:shd w:val="clear" w:color="auto" w:fill="E2EFD9" w:themeFill="accent6" w:themeFillTint="33"/>
          </w:tcPr>
          <w:p w14:paraId="3A6ACAA6" w14:textId="77777777" w:rsidR="00842BF7" w:rsidRDefault="00842BF7" w:rsidP="00842BF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843" w:type="dxa"/>
            <w:tcBorders>
              <w:top w:val="nil"/>
              <w:left w:val="nil"/>
              <w:bottom w:val="single" w:sz="4" w:space="0" w:color="000000"/>
              <w:right w:val="single" w:sz="4" w:space="0" w:color="000000"/>
            </w:tcBorders>
            <w:shd w:val="clear" w:color="auto" w:fill="E2EFD9" w:themeFill="accent6" w:themeFillTint="33"/>
          </w:tcPr>
          <w:p w14:paraId="3A6ACAA7" w14:textId="7D08BC2D" w:rsidR="00842BF7" w:rsidRDefault="00842BF7" w:rsidP="00842BF7">
            <w:pPr>
              <w:spacing w:after="0" w:line="240" w:lineRule="auto"/>
              <w:jc w:val="center"/>
              <w:rPr>
                <w:rFonts w:ascii="Times New Roman" w:eastAsia="Times New Roman" w:hAnsi="Times New Roman" w:cs="Times New Roman"/>
                <w:color w:val="000000"/>
                <w:sz w:val="20"/>
                <w:szCs w:val="20"/>
              </w:rPr>
            </w:pPr>
          </w:p>
        </w:tc>
        <w:tc>
          <w:tcPr>
            <w:tcW w:w="1843" w:type="dxa"/>
            <w:tcBorders>
              <w:top w:val="nil"/>
              <w:left w:val="nil"/>
              <w:bottom w:val="single" w:sz="4" w:space="0" w:color="000000"/>
              <w:right w:val="single" w:sz="4" w:space="0" w:color="000000"/>
            </w:tcBorders>
            <w:shd w:val="clear" w:color="auto" w:fill="E2EFD9" w:themeFill="accent6" w:themeFillTint="33"/>
          </w:tcPr>
          <w:p w14:paraId="3A6ACAA8" w14:textId="77777777" w:rsidR="00842BF7" w:rsidRDefault="00842BF7" w:rsidP="00842BF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268" w:type="dxa"/>
            <w:tcBorders>
              <w:top w:val="nil"/>
              <w:left w:val="nil"/>
              <w:bottom w:val="single" w:sz="4" w:space="0" w:color="000000"/>
              <w:right w:val="single" w:sz="4" w:space="0" w:color="auto"/>
            </w:tcBorders>
            <w:shd w:val="clear" w:color="auto" w:fill="E2EFD9" w:themeFill="accent6" w:themeFillTint="33"/>
          </w:tcPr>
          <w:p w14:paraId="3A6ACAA9" w14:textId="77777777" w:rsidR="00842BF7" w:rsidRDefault="00842BF7" w:rsidP="00842BF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D767752" w14:textId="77777777" w:rsidR="00842BF7" w:rsidRDefault="00842BF7" w:rsidP="00842BF7">
            <w:pPr>
              <w:spacing w:after="0" w:line="240" w:lineRule="auto"/>
              <w:jc w:val="center"/>
              <w:rPr>
                <w:rFonts w:ascii="Times New Roman" w:eastAsia="Times New Roman" w:hAnsi="Times New Roman" w:cs="Times New Roman"/>
                <w:b/>
                <w:color w:val="000000"/>
                <w:sz w:val="20"/>
                <w:szCs w:val="20"/>
              </w:rPr>
            </w:pPr>
          </w:p>
        </w:tc>
        <w:tc>
          <w:tcPr>
            <w:tcW w:w="13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A6ACAAA" w14:textId="05AEC98A" w:rsidR="00842BF7" w:rsidRDefault="00842BF7" w:rsidP="00842BF7">
            <w:pPr>
              <w:spacing w:after="0" w:line="240" w:lineRule="auto"/>
              <w:jc w:val="center"/>
              <w:rPr>
                <w:rFonts w:ascii="Times New Roman" w:eastAsia="Times New Roman" w:hAnsi="Times New Roman" w:cs="Times New Roman"/>
                <w:b/>
                <w:color w:val="000000"/>
                <w:sz w:val="20"/>
                <w:szCs w:val="20"/>
              </w:rPr>
            </w:pPr>
          </w:p>
        </w:tc>
      </w:tr>
    </w:tbl>
    <w:p w14:paraId="33D524B8" w14:textId="77777777" w:rsidR="007E79BE" w:rsidRPr="007E79BE" w:rsidRDefault="007E79BE">
      <w:pPr>
        <w:rPr>
          <w:sz w:val="2"/>
          <w:szCs w:val="2"/>
        </w:rPr>
      </w:pPr>
    </w:p>
    <w:tbl>
      <w:tblPr>
        <w:tblStyle w:val="a"/>
        <w:tblW w:w="27423" w:type="dxa"/>
        <w:tblInd w:w="-70" w:type="dxa"/>
        <w:tblLayout w:type="fixed"/>
        <w:tblLook w:val="0400" w:firstRow="0" w:lastRow="0" w:firstColumn="0" w:lastColumn="0" w:noHBand="0" w:noVBand="1"/>
      </w:tblPr>
      <w:tblGrid>
        <w:gridCol w:w="3709"/>
        <w:gridCol w:w="7838"/>
        <w:gridCol w:w="5387"/>
        <w:gridCol w:w="7796"/>
        <w:gridCol w:w="1346"/>
        <w:gridCol w:w="1347"/>
      </w:tblGrid>
      <w:tr w:rsidR="00D038B4" w14:paraId="3A6ACAC4" w14:textId="77777777" w:rsidTr="00842BF7">
        <w:trPr>
          <w:trHeight w:val="300"/>
        </w:trPr>
        <w:tc>
          <w:tcPr>
            <w:tcW w:w="3709" w:type="dxa"/>
            <w:tcBorders>
              <w:top w:val="single" w:sz="4" w:space="0" w:color="auto"/>
              <w:left w:val="single" w:sz="4" w:space="0" w:color="auto"/>
              <w:bottom w:val="single" w:sz="4" w:space="0" w:color="auto"/>
              <w:right w:val="single" w:sz="4" w:space="0" w:color="auto"/>
            </w:tcBorders>
          </w:tcPr>
          <w:p w14:paraId="3A6ACABA" w14:textId="77777777" w:rsidR="00D038B4" w:rsidRDefault="00B44DBC">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3. Atividades de Pesquisa </w:t>
            </w:r>
            <w:r>
              <w:rPr>
                <w:rFonts w:ascii="Times New Roman" w:eastAsia="Times New Roman" w:hAnsi="Times New Roman" w:cs="Times New Roman"/>
                <w:b/>
                <w:color w:val="7030A0"/>
                <w:sz w:val="20"/>
                <w:szCs w:val="20"/>
              </w:rPr>
              <w:t>(Art. 37)</w:t>
            </w:r>
          </w:p>
        </w:tc>
        <w:tc>
          <w:tcPr>
            <w:tcW w:w="7838" w:type="dxa"/>
            <w:tcBorders>
              <w:top w:val="single" w:sz="4" w:space="0" w:color="auto"/>
              <w:left w:val="single" w:sz="4" w:space="0" w:color="auto"/>
              <w:bottom w:val="single" w:sz="4" w:space="0" w:color="auto"/>
              <w:right w:val="single" w:sz="4" w:space="0" w:color="auto"/>
            </w:tcBorders>
          </w:tcPr>
          <w:p w14:paraId="3A6ACABB"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Coord. Pesq. Financiada</w:t>
            </w:r>
          </w:p>
        </w:tc>
        <w:tc>
          <w:tcPr>
            <w:tcW w:w="5387" w:type="dxa"/>
            <w:tcBorders>
              <w:top w:val="single" w:sz="4" w:space="0" w:color="auto"/>
              <w:left w:val="single" w:sz="4" w:space="0" w:color="auto"/>
              <w:bottom w:val="single" w:sz="4" w:space="0" w:color="auto"/>
              <w:right w:val="single" w:sz="4" w:space="0" w:color="auto"/>
            </w:tcBorders>
          </w:tcPr>
          <w:p w14:paraId="3A6ACABC"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Part. Pesq. Financiada</w:t>
            </w:r>
          </w:p>
        </w:tc>
        <w:tc>
          <w:tcPr>
            <w:tcW w:w="7796" w:type="dxa"/>
            <w:tcBorders>
              <w:top w:val="single" w:sz="4" w:space="0" w:color="auto"/>
              <w:left w:val="single" w:sz="4" w:space="0" w:color="auto"/>
              <w:bottom w:val="single" w:sz="4" w:space="0" w:color="auto"/>
              <w:right w:val="single" w:sz="4" w:space="0" w:color="auto"/>
            </w:tcBorders>
          </w:tcPr>
          <w:p w14:paraId="3A6ACABD"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Outras</w:t>
            </w:r>
          </w:p>
        </w:tc>
        <w:tc>
          <w:tcPr>
            <w:tcW w:w="2693" w:type="dxa"/>
            <w:gridSpan w:val="2"/>
            <w:vMerge w:val="restart"/>
            <w:tcBorders>
              <w:top w:val="single" w:sz="4" w:space="0" w:color="auto"/>
              <w:left w:val="single" w:sz="4" w:space="0" w:color="auto"/>
              <w:bottom w:val="single" w:sz="4" w:space="0" w:color="auto"/>
              <w:right w:val="single" w:sz="4" w:space="0" w:color="auto"/>
            </w:tcBorders>
          </w:tcPr>
          <w:p w14:paraId="3A6ACABE" w14:textId="5B75C99F" w:rsidR="00D038B4" w:rsidRPr="006F605B" w:rsidRDefault="00B44DBC" w:rsidP="006F605B">
            <w:pPr>
              <w:pStyle w:val="PargrafodaLista"/>
              <w:numPr>
                <w:ilvl w:val="0"/>
                <w:numId w:val="1"/>
              </w:numPr>
              <w:spacing w:after="0" w:line="240" w:lineRule="auto"/>
              <w:jc w:val="center"/>
              <w:rPr>
                <w:rFonts w:ascii="Times New Roman" w:eastAsia="Times New Roman" w:hAnsi="Times New Roman" w:cs="Times New Roman"/>
                <w:b/>
                <w:color w:val="000000"/>
                <w:sz w:val="20"/>
                <w:szCs w:val="20"/>
              </w:rPr>
            </w:pPr>
            <w:r w:rsidRPr="006F605B">
              <w:rPr>
                <w:rFonts w:ascii="Times New Roman" w:eastAsia="Times New Roman" w:hAnsi="Times New Roman" w:cs="Times New Roman"/>
                <w:b/>
                <w:color w:val="000000"/>
                <w:sz w:val="20"/>
                <w:szCs w:val="20"/>
              </w:rPr>
              <w:t>Pesquisa</w:t>
            </w:r>
          </w:p>
          <w:p w14:paraId="3A6ACABF" w14:textId="77777777" w:rsidR="00D038B4" w:rsidRPr="005154D5" w:rsidRDefault="00B44DBC" w:rsidP="005154D5">
            <w:pPr>
              <w:spacing w:after="0" w:line="240" w:lineRule="auto"/>
              <w:rPr>
                <w:rFonts w:ascii="Times New Roman" w:eastAsia="Times New Roman" w:hAnsi="Times New Roman" w:cs="Times New Roman"/>
                <w:color w:val="538135"/>
                <w:sz w:val="14"/>
                <w:szCs w:val="14"/>
              </w:rPr>
            </w:pPr>
            <w:r w:rsidRPr="005154D5">
              <w:rPr>
                <w:rFonts w:ascii="Times New Roman" w:eastAsia="Times New Roman" w:hAnsi="Times New Roman" w:cs="Times New Roman"/>
                <w:color w:val="538135"/>
                <w:sz w:val="14"/>
                <w:szCs w:val="14"/>
              </w:rPr>
              <w:t>Promoção classe C (adj.) para (D) assoc.:</w:t>
            </w:r>
          </w:p>
          <w:p w14:paraId="3A6ACAC0" w14:textId="77777777" w:rsidR="00D038B4" w:rsidRPr="005154D5" w:rsidRDefault="00B44DBC" w:rsidP="005154D5">
            <w:pPr>
              <w:spacing w:after="0" w:line="240" w:lineRule="auto"/>
              <w:rPr>
                <w:rFonts w:ascii="Times New Roman" w:eastAsia="Times New Roman" w:hAnsi="Times New Roman" w:cs="Times New Roman"/>
                <w:color w:val="538135"/>
                <w:sz w:val="14"/>
                <w:szCs w:val="14"/>
              </w:rPr>
            </w:pPr>
            <w:r w:rsidRPr="005154D5">
              <w:rPr>
                <w:rFonts w:ascii="Times New Roman" w:eastAsia="Times New Roman" w:hAnsi="Times New Roman" w:cs="Times New Roman"/>
                <w:color w:val="538135"/>
                <w:sz w:val="14"/>
                <w:szCs w:val="14"/>
              </w:rPr>
              <w:t>mín. de 4 e máx. de 48</w:t>
            </w:r>
          </w:p>
          <w:p w14:paraId="3A6ACAC1" w14:textId="77777777" w:rsidR="00D038B4" w:rsidRPr="005154D5" w:rsidRDefault="00B44DBC" w:rsidP="005154D5">
            <w:pPr>
              <w:spacing w:after="0" w:line="240" w:lineRule="auto"/>
              <w:rPr>
                <w:rFonts w:ascii="Times New Roman" w:eastAsia="Times New Roman" w:hAnsi="Times New Roman" w:cs="Times New Roman"/>
                <w:color w:val="7030A0"/>
                <w:sz w:val="14"/>
                <w:szCs w:val="14"/>
              </w:rPr>
            </w:pPr>
            <w:r w:rsidRPr="005154D5">
              <w:rPr>
                <w:rFonts w:ascii="Times New Roman" w:eastAsia="Times New Roman" w:hAnsi="Times New Roman" w:cs="Times New Roman"/>
                <w:color w:val="7030A0"/>
                <w:sz w:val="14"/>
                <w:szCs w:val="14"/>
              </w:rPr>
              <w:t>obs.: Esse mínimo é dispensado se</w:t>
            </w:r>
          </w:p>
          <w:p w14:paraId="3A6ACAC2" w14:textId="77777777" w:rsidR="00D038B4" w:rsidRPr="005154D5" w:rsidRDefault="00B44DBC" w:rsidP="005154D5">
            <w:pPr>
              <w:spacing w:after="0" w:line="240" w:lineRule="auto"/>
              <w:rPr>
                <w:rFonts w:ascii="Times New Roman" w:eastAsia="Times New Roman" w:hAnsi="Times New Roman" w:cs="Times New Roman"/>
                <w:color w:val="538135"/>
                <w:sz w:val="14"/>
                <w:szCs w:val="14"/>
              </w:rPr>
            </w:pPr>
            <w:r w:rsidRPr="005154D5">
              <w:rPr>
                <w:rFonts w:ascii="Times New Roman" w:eastAsia="Times New Roman" w:hAnsi="Times New Roman" w:cs="Times New Roman"/>
                <w:color w:val="7030A0"/>
                <w:sz w:val="14"/>
                <w:szCs w:val="14"/>
              </w:rPr>
              <w:t xml:space="preserve"> o professor obtiver o mínimo em </w:t>
            </w:r>
            <w:r w:rsidRPr="005154D5">
              <w:rPr>
                <w:rFonts w:ascii="Times New Roman" w:eastAsia="Times New Roman" w:hAnsi="Times New Roman" w:cs="Times New Roman"/>
                <w:b/>
                <w:color w:val="7030A0"/>
                <w:sz w:val="14"/>
                <w:szCs w:val="14"/>
              </w:rPr>
              <w:t>Prod. Intel.</w:t>
            </w:r>
          </w:p>
          <w:p w14:paraId="3A6ACAC3" w14:textId="77777777" w:rsidR="00D038B4" w:rsidRPr="00156802" w:rsidRDefault="00B44DBC" w:rsidP="005154D5">
            <w:pPr>
              <w:spacing w:after="0" w:line="240" w:lineRule="auto"/>
              <w:rPr>
                <w:rFonts w:ascii="Times New Roman" w:eastAsia="Times New Roman" w:hAnsi="Times New Roman" w:cs="Times New Roman"/>
                <w:bCs/>
                <w:color w:val="000000"/>
                <w:sz w:val="20"/>
                <w:szCs w:val="20"/>
              </w:rPr>
            </w:pPr>
            <w:r w:rsidRPr="00156802">
              <w:rPr>
                <w:rFonts w:ascii="Times New Roman" w:eastAsia="Times New Roman" w:hAnsi="Times New Roman" w:cs="Times New Roman"/>
                <w:bCs/>
                <w:color w:val="7030A0"/>
                <w:sz w:val="14"/>
                <w:szCs w:val="14"/>
              </w:rPr>
              <w:t>Máx. de 10 pontos anuais na média</w:t>
            </w:r>
          </w:p>
        </w:tc>
      </w:tr>
      <w:tr w:rsidR="00D038B4" w14:paraId="3A6ACAD1" w14:textId="77777777" w:rsidTr="00842BF7">
        <w:trPr>
          <w:trHeight w:val="300"/>
        </w:trPr>
        <w:tc>
          <w:tcPr>
            <w:tcW w:w="3709" w:type="dxa"/>
            <w:tcBorders>
              <w:top w:val="single" w:sz="4" w:space="0" w:color="auto"/>
              <w:left w:val="single" w:sz="4" w:space="0" w:color="auto"/>
              <w:bottom w:val="single" w:sz="4" w:space="0" w:color="auto"/>
              <w:right w:val="single" w:sz="4" w:space="0" w:color="auto"/>
            </w:tcBorders>
          </w:tcPr>
          <w:p w14:paraId="3A6ACAC5" w14:textId="77777777" w:rsidR="00D038B4" w:rsidRDefault="00B44DB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Pontuação por unidade</w:t>
            </w:r>
          </w:p>
        </w:tc>
        <w:tc>
          <w:tcPr>
            <w:tcW w:w="7838" w:type="dxa"/>
            <w:tcBorders>
              <w:top w:val="single" w:sz="4" w:space="0" w:color="auto"/>
              <w:left w:val="single" w:sz="4" w:space="0" w:color="auto"/>
              <w:bottom w:val="single" w:sz="4" w:space="0" w:color="auto"/>
              <w:right w:val="single" w:sz="4" w:space="0" w:color="auto"/>
            </w:tcBorders>
          </w:tcPr>
          <w:p w14:paraId="3A6ACAC6" w14:textId="77777777" w:rsidR="00D038B4" w:rsidRDefault="00B44DBC">
            <w:pPr>
              <w:spacing w:after="0" w:line="240" w:lineRule="auto"/>
              <w:jc w:val="center"/>
              <w:rPr>
                <w:rFonts w:ascii="Times New Roman" w:eastAsia="Times New Roman" w:hAnsi="Times New Roman" w:cs="Times New Roman"/>
                <w:color w:val="7030A0"/>
                <w:sz w:val="20"/>
                <w:szCs w:val="20"/>
              </w:rPr>
            </w:pPr>
            <w:r>
              <w:rPr>
                <w:rFonts w:ascii="Times New Roman" w:eastAsia="Times New Roman" w:hAnsi="Times New Roman" w:cs="Times New Roman"/>
                <w:color w:val="7030A0"/>
                <w:sz w:val="20"/>
                <w:szCs w:val="20"/>
              </w:rPr>
              <w:t xml:space="preserve">I: </w:t>
            </w:r>
          </w:p>
          <w:p w14:paraId="3A6ACAC7" w14:textId="17CF7DB9" w:rsidR="00D038B4" w:rsidRPr="008D250A" w:rsidRDefault="00B44DBC">
            <w:pPr>
              <w:spacing w:after="0" w:line="240" w:lineRule="auto"/>
              <w:jc w:val="center"/>
              <w:rPr>
                <w:rFonts w:ascii="Times New Roman" w:eastAsia="Times New Roman" w:hAnsi="Times New Roman" w:cs="Times New Roman"/>
                <w:sz w:val="20"/>
                <w:szCs w:val="20"/>
              </w:rPr>
            </w:pPr>
            <w:r w:rsidRPr="008D250A">
              <w:rPr>
                <w:rFonts w:ascii="Times New Roman" w:eastAsia="Times New Roman" w:hAnsi="Times New Roman" w:cs="Times New Roman"/>
                <w:sz w:val="20"/>
                <w:szCs w:val="20"/>
              </w:rPr>
              <w:t>4</w:t>
            </w:r>
            <w:r w:rsidR="00B62AD8">
              <w:rPr>
                <w:rFonts w:ascii="Times New Roman" w:eastAsia="Times New Roman" w:hAnsi="Times New Roman" w:cs="Times New Roman"/>
                <w:sz w:val="20"/>
                <w:szCs w:val="20"/>
              </w:rPr>
              <w:t xml:space="preserve"> pontos por </w:t>
            </w:r>
            <w:r w:rsidRPr="008D250A">
              <w:rPr>
                <w:rFonts w:ascii="Times New Roman" w:eastAsia="Times New Roman" w:hAnsi="Times New Roman" w:cs="Times New Roman"/>
                <w:sz w:val="20"/>
                <w:szCs w:val="20"/>
              </w:rPr>
              <w:t>ano ou fração</w:t>
            </w:r>
          </w:p>
          <w:p w14:paraId="3A6ACAC8" w14:textId="77777777" w:rsidR="00D038B4" w:rsidRPr="00B62AD8" w:rsidRDefault="00B44DBC">
            <w:pPr>
              <w:spacing w:after="0" w:line="240" w:lineRule="auto"/>
              <w:jc w:val="center"/>
              <w:rPr>
                <w:rFonts w:ascii="Times New Roman" w:eastAsia="Times New Roman" w:hAnsi="Times New Roman" w:cs="Times New Roman"/>
                <w:sz w:val="20"/>
                <w:szCs w:val="20"/>
              </w:rPr>
            </w:pPr>
            <w:r w:rsidRPr="00B62AD8">
              <w:rPr>
                <w:rFonts w:ascii="Times New Roman" w:eastAsia="Times New Roman" w:hAnsi="Times New Roman" w:cs="Times New Roman"/>
                <w:sz w:val="20"/>
                <w:szCs w:val="20"/>
              </w:rPr>
              <w:t>(0,33 por mês)</w:t>
            </w:r>
          </w:p>
          <w:p w14:paraId="3A6ACAC9" w14:textId="13BCD683" w:rsidR="00D038B4" w:rsidRDefault="008D250A" w:rsidP="005154D5">
            <w:pPr>
              <w:spacing w:after="0" w:line="240" w:lineRule="auto"/>
              <w:jc w:val="center"/>
              <w:rPr>
                <w:rFonts w:ascii="Times New Roman" w:eastAsia="Times New Roman" w:hAnsi="Times New Roman" w:cs="Times New Roman"/>
                <w:color w:val="000000"/>
                <w:sz w:val="20"/>
                <w:szCs w:val="20"/>
              </w:rPr>
            </w:pPr>
            <w:r w:rsidRPr="008D250A">
              <w:rPr>
                <w:rFonts w:ascii="Times New Roman" w:eastAsia="Times New Roman" w:hAnsi="Times New Roman" w:cs="Times New Roman"/>
                <w:sz w:val="14"/>
                <w:szCs w:val="14"/>
              </w:rPr>
              <w:t>para cada auxílio à pesquisa aprovado por agência de fomento nacional e/ou internacional, no qual o docente seja o coordenador ou, no caso de projeto temático ou equivalente, seja um dos pesquisadores principais durante sua vigência: quatro pontos por ano, ou fração.</w:t>
            </w:r>
          </w:p>
        </w:tc>
        <w:tc>
          <w:tcPr>
            <w:tcW w:w="5387" w:type="dxa"/>
            <w:tcBorders>
              <w:top w:val="single" w:sz="4" w:space="0" w:color="auto"/>
              <w:left w:val="single" w:sz="4" w:space="0" w:color="auto"/>
              <w:bottom w:val="single" w:sz="4" w:space="0" w:color="auto"/>
              <w:right w:val="single" w:sz="4" w:space="0" w:color="auto"/>
            </w:tcBorders>
          </w:tcPr>
          <w:p w14:paraId="3A6ACACA" w14:textId="77777777" w:rsidR="00D038B4" w:rsidRDefault="00B44DBC">
            <w:pPr>
              <w:spacing w:after="0" w:line="240" w:lineRule="auto"/>
              <w:jc w:val="center"/>
              <w:rPr>
                <w:rFonts w:ascii="Times New Roman" w:eastAsia="Times New Roman" w:hAnsi="Times New Roman" w:cs="Times New Roman"/>
                <w:color w:val="7030A0"/>
                <w:sz w:val="20"/>
                <w:szCs w:val="20"/>
              </w:rPr>
            </w:pPr>
            <w:r>
              <w:rPr>
                <w:rFonts w:ascii="Times New Roman" w:eastAsia="Times New Roman" w:hAnsi="Times New Roman" w:cs="Times New Roman"/>
                <w:color w:val="7030A0"/>
                <w:sz w:val="20"/>
                <w:szCs w:val="20"/>
              </w:rPr>
              <w:t xml:space="preserve">II: </w:t>
            </w:r>
          </w:p>
          <w:p w14:paraId="3A6ACACB" w14:textId="5EBB8861" w:rsidR="00D038B4" w:rsidRPr="00B62AD8" w:rsidRDefault="00B44DBC">
            <w:pPr>
              <w:spacing w:after="0" w:line="240" w:lineRule="auto"/>
              <w:jc w:val="center"/>
              <w:rPr>
                <w:rFonts w:ascii="Times New Roman" w:eastAsia="Times New Roman" w:hAnsi="Times New Roman" w:cs="Times New Roman"/>
                <w:sz w:val="20"/>
                <w:szCs w:val="20"/>
              </w:rPr>
            </w:pPr>
            <w:r w:rsidRPr="00B62AD8">
              <w:rPr>
                <w:rFonts w:ascii="Times New Roman" w:eastAsia="Times New Roman" w:hAnsi="Times New Roman" w:cs="Times New Roman"/>
                <w:sz w:val="20"/>
                <w:szCs w:val="20"/>
              </w:rPr>
              <w:t>2</w:t>
            </w:r>
            <w:r w:rsidR="00B62AD8">
              <w:rPr>
                <w:rFonts w:ascii="Times New Roman" w:eastAsia="Times New Roman" w:hAnsi="Times New Roman" w:cs="Times New Roman"/>
                <w:sz w:val="20"/>
                <w:szCs w:val="20"/>
              </w:rPr>
              <w:t xml:space="preserve"> pontos por </w:t>
            </w:r>
            <w:r w:rsidRPr="00B62AD8">
              <w:rPr>
                <w:rFonts w:ascii="Times New Roman" w:eastAsia="Times New Roman" w:hAnsi="Times New Roman" w:cs="Times New Roman"/>
                <w:sz w:val="20"/>
                <w:szCs w:val="20"/>
              </w:rPr>
              <w:t>ano ou fração</w:t>
            </w:r>
          </w:p>
          <w:p w14:paraId="3A6ACACC" w14:textId="77777777" w:rsidR="00D038B4" w:rsidRPr="00B62AD8" w:rsidRDefault="00B44DBC">
            <w:pPr>
              <w:spacing w:after="0" w:line="240" w:lineRule="auto"/>
              <w:jc w:val="center"/>
              <w:rPr>
                <w:rFonts w:ascii="Times New Roman" w:eastAsia="Times New Roman" w:hAnsi="Times New Roman" w:cs="Times New Roman"/>
                <w:sz w:val="20"/>
                <w:szCs w:val="20"/>
              </w:rPr>
            </w:pPr>
            <w:r w:rsidRPr="00B62AD8">
              <w:rPr>
                <w:rFonts w:ascii="Times New Roman" w:eastAsia="Times New Roman" w:hAnsi="Times New Roman" w:cs="Times New Roman"/>
                <w:sz w:val="20"/>
                <w:szCs w:val="20"/>
              </w:rPr>
              <w:t>(0,16 por mês)</w:t>
            </w:r>
          </w:p>
          <w:p w14:paraId="3A6ACACD" w14:textId="3F9F60BF" w:rsidR="00D038B4" w:rsidRDefault="005154D5" w:rsidP="00B62AD8">
            <w:pPr>
              <w:spacing w:after="0" w:line="240" w:lineRule="auto"/>
              <w:jc w:val="center"/>
              <w:rPr>
                <w:rFonts w:ascii="Times New Roman" w:eastAsia="Times New Roman" w:hAnsi="Times New Roman" w:cs="Times New Roman"/>
                <w:color w:val="000000"/>
                <w:sz w:val="20"/>
                <w:szCs w:val="20"/>
              </w:rPr>
            </w:pPr>
            <w:r w:rsidRPr="005154D5">
              <w:rPr>
                <w:rFonts w:ascii="Times New Roman" w:eastAsia="Times New Roman" w:hAnsi="Times New Roman" w:cs="Times New Roman"/>
                <w:sz w:val="14"/>
                <w:szCs w:val="14"/>
              </w:rPr>
              <w:t>para cada participação em equipe que recebeu auxílio à pesquisa aprovado por agência de fomento nacional e/ou internacional: dois pontos por ano, ou fração.</w:t>
            </w:r>
          </w:p>
        </w:tc>
        <w:tc>
          <w:tcPr>
            <w:tcW w:w="7796" w:type="dxa"/>
            <w:tcBorders>
              <w:top w:val="single" w:sz="4" w:space="0" w:color="auto"/>
              <w:left w:val="single" w:sz="4" w:space="0" w:color="auto"/>
              <w:bottom w:val="single" w:sz="4" w:space="0" w:color="auto"/>
              <w:right w:val="single" w:sz="4" w:space="0" w:color="auto"/>
            </w:tcBorders>
          </w:tcPr>
          <w:p w14:paraId="3A6ACACE" w14:textId="77777777" w:rsidR="00D038B4" w:rsidRDefault="00B44DBC">
            <w:pPr>
              <w:spacing w:after="0" w:line="240" w:lineRule="auto"/>
              <w:jc w:val="center"/>
              <w:rPr>
                <w:rFonts w:ascii="Times New Roman" w:eastAsia="Times New Roman" w:hAnsi="Times New Roman" w:cs="Times New Roman"/>
                <w:color w:val="7030A0"/>
                <w:sz w:val="20"/>
                <w:szCs w:val="20"/>
              </w:rPr>
            </w:pPr>
            <w:r>
              <w:rPr>
                <w:rFonts w:ascii="Times New Roman" w:eastAsia="Times New Roman" w:hAnsi="Times New Roman" w:cs="Times New Roman"/>
                <w:color w:val="7030A0"/>
                <w:sz w:val="20"/>
                <w:szCs w:val="20"/>
              </w:rPr>
              <w:t xml:space="preserve">III: </w:t>
            </w:r>
          </w:p>
          <w:p w14:paraId="6F2B2C1D" w14:textId="35162978"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Até 2</w:t>
            </w:r>
            <w:r w:rsidR="00B62AD8">
              <w:rPr>
                <w:rFonts w:ascii="Times New Roman" w:eastAsia="Times New Roman" w:hAnsi="Times New Roman" w:cs="Times New Roman"/>
                <w:color w:val="000000"/>
                <w:sz w:val="20"/>
                <w:szCs w:val="20"/>
              </w:rPr>
              <w:t xml:space="preserve"> pontos</w:t>
            </w:r>
          </w:p>
          <w:p w14:paraId="3A6ACACF" w14:textId="202408D0" w:rsidR="00B62AD8" w:rsidRDefault="00B62AD8">
            <w:pPr>
              <w:spacing w:after="0" w:line="240" w:lineRule="auto"/>
              <w:jc w:val="center"/>
              <w:rPr>
                <w:rFonts w:ascii="Times New Roman" w:eastAsia="Times New Roman" w:hAnsi="Times New Roman" w:cs="Times New Roman"/>
                <w:color w:val="000000"/>
                <w:sz w:val="20"/>
                <w:szCs w:val="20"/>
              </w:rPr>
            </w:pPr>
            <w:r w:rsidRPr="00B62AD8">
              <w:rPr>
                <w:rFonts w:ascii="Times New Roman" w:eastAsia="Times New Roman" w:hAnsi="Times New Roman" w:cs="Times New Roman"/>
                <w:color w:val="000000"/>
                <w:sz w:val="14"/>
                <w:szCs w:val="14"/>
              </w:rPr>
              <w:t>Por outras atividades de pesquisa (convênios internacionais com fomento ou não; organização de eventos de ciência avançada, vinda de pesquisador estrangeiro de renome) incluindo a supervisão de estágio de pós-doutorado: até dois pontos, a critério da comissão de avaliação.</w:t>
            </w:r>
          </w:p>
        </w:tc>
        <w:tc>
          <w:tcPr>
            <w:tcW w:w="2693" w:type="dxa"/>
            <w:gridSpan w:val="2"/>
            <w:vMerge/>
            <w:tcBorders>
              <w:top w:val="single" w:sz="4" w:space="0" w:color="auto"/>
              <w:left w:val="single" w:sz="4" w:space="0" w:color="auto"/>
              <w:bottom w:val="single" w:sz="4" w:space="0" w:color="auto"/>
              <w:right w:val="single" w:sz="4" w:space="0" w:color="auto"/>
            </w:tcBorders>
          </w:tcPr>
          <w:p w14:paraId="3A6ACAD0" w14:textId="77777777" w:rsidR="00D038B4" w:rsidRDefault="00D038B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r>
      <w:tr w:rsidR="00842BF7" w14:paraId="50504A66" w14:textId="77777777" w:rsidTr="00842BF7">
        <w:trPr>
          <w:trHeight w:val="198"/>
        </w:trPr>
        <w:tc>
          <w:tcPr>
            <w:tcW w:w="3709" w:type="dxa"/>
            <w:tcBorders>
              <w:top w:val="single" w:sz="4" w:space="0" w:color="auto"/>
              <w:left w:val="single" w:sz="4" w:space="0" w:color="000000"/>
              <w:bottom w:val="single" w:sz="4" w:space="0" w:color="000000"/>
              <w:right w:val="single" w:sz="4" w:space="0" w:color="000000"/>
            </w:tcBorders>
            <w:shd w:val="clear" w:color="auto" w:fill="FFF2CC" w:themeFill="accent4" w:themeFillTint="33"/>
          </w:tcPr>
          <w:p w14:paraId="6A0DD4FF" w14:textId="2E55F686" w:rsidR="00842BF7" w:rsidRDefault="00842BF7" w:rsidP="00842BF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Quantidade</w:t>
            </w:r>
          </w:p>
        </w:tc>
        <w:tc>
          <w:tcPr>
            <w:tcW w:w="7838" w:type="dxa"/>
            <w:tcBorders>
              <w:top w:val="single" w:sz="4" w:space="0" w:color="auto"/>
              <w:left w:val="nil"/>
              <w:bottom w:val="single" w:sz="4" w:space="0" w:color="000000"/>
              <w:right w:val="single" w:sz="4" w:space="0" w:color="000000"/>
            </w:tcBorders>
            <w:shd w:val="clear" w:color="auto" w:fill="FFF2CC" w:themeFill="accent4" w:themeFillTint="33"/>
          </w:tcPr>
          <w:p w14:paraId="2FB12F4D" w14:textId="3F4D67CB" w:rsidR="00842BF7" w:rsidRDefault="00842BF7" w:rsidP="00842BF7">
            <w:pPr>
              <w:spacing w:after="0" w:line="240" w:lineRule="auto"/>
              <w:jc w:val="center"/>
              <w:rPr>
                <w:rFonts w:ascii="Times New Roman" w:eastAsia="Times New Roman" w:hAnsi="Times New Roman" w:cs="Times New Roman"/>
                <w:color w:val="7030A0"/>
                <w:sz w:val="20"/>
                <w:szCs w:val="20"/>
              </w:rPr>
            </w:pPr>
            <w:r w:rsidRPr="00027644">
              <w:rPr>
                <w:rFonts w:ascii="Times New Roman" w:eastAsia="Times New Roman" w:hAnsi="Times New Roman" w:cs="Times New Roman"/>
                <w:sz w:val="14"/>
                <w:szCs w:val="14"/>
              </w:rPr>
              <w:t>(em meses) (ou ano</w:t>
            </w:r>
            <w:r>
              <w:rPr>
                <w:rFonts w:ascii="Times New Roman" w:eastAsia="Times New Roman" w:hAnsi="Times New Roman" w:cs="Times New Roman"/>
                <w:sz w:val="14"/>
                <w:szCs w:val="14"/>
              </w:rPr>
              <w:t>s</w:t>
            </w:r>
            <w:r w:rsidRPr="00027644">
              <w:rPr>
                <w:rFonts w:ascii="Times New Roman" w:eastAsia="Times New Roman" w:hAnsi="Times New Roman" w:cs="Times New Roman"/>
                <w:sz w:val="14"/>
                <w:szCs w:val="14"/>
              </w:rPr>
              <w:t>)</w:t>
            </w:r>
          </w:p>
        </w:tc>
        <w:tc>
          <w:tcPr>
            <w:tcW w:w="5387" w:type="dxa"/>
            <w:tcBorders>
              <w:top w:val="single" w:sz="4" w:space="0" w:color="auto"/>
              <w:left w:val="nil"/>
              <w:bottom w:val="single" w:sz="4" w:space="0" w:color="000000"/>
              <w:right w:val="single" w:sz="4" w:space="0" w:color="000000"/>
            </w:tcBorders>
            <w:shd w:val="clear" w:color="auto" w:fill="FFF2CC" w:themeFill="accent4" w:themeFillTint="33"/>
          </w:tcPr>
          <w:p w14:paraId="3B706FB2" w14:textId="17D33D34" w:rsidR="00842BF7" w:rsidRDefault="00842BF7" w:rsidP="00842BF7">
            <w:pPr>
              <w:spacing w:after="0" w:line="240" w:lineRule="auto"/>
              <w:jc w:val="center"/>
              <w:rPr>
                <w:rFonts w:ascii="Times New Roman" w:eastAsia="Times New Roman" w:hAnsi="Times New Roman" w:cs="Times New Roman"/>
                <w:color w:val="7030A0"/>
                <w:sz w:val="20"/>
                <w:szCs w:val="20"/>
              </w:rPr>
            </w:pPr>
            <w:r w:rsidRPr="00027644">
              <w:rPr>
                <w:rFonts w:ascii="Times New Roman" w:eastAsia="Times New Roman" w:hAnsi="Times New Roman" w:cs="Times New Roman"/>
                <w:sz w:val="14"/>
                <w:szCs w:val="14"/>
              </w:rPr>
              <w:t>(em meses) (ou ano</w:t>
            </w:r>
            <w:r>
              <w:rPr>
                <w:rFonts w:ascii="Times New Roman" w:eastAsia="Times New Roman" w:hAnsi="Times New Roman" w:cs="Times New Roman"/>
                <w:sz w:val="14"/>
                <w:szCs w:val="14"/>
              </w:rPr>
              <w:t>s</w:t>
            </w:r>
            <w:r w:rsidRPr="00027644">
              <w:rPr>
                <w:rFonts w:ascii="Times New Roman" w:eastAsia="Times New Roman" w:hAnsi="Times New Roman" w:cs="Times New Roman"/>
                <w:sz w:val="14"/>
                <w:szCs w:val="14"/>
              </w:rPr>
              <w:t>)</w:t>
            </w:r>
          </w:p>
        </w:tc>
        <w:tc>
          <w:tcPr>
            <w:tcW w:w="7796" w:type="dxa"/>
            <w:tcBorders>
              <w:top w:val="single" w:sz="4" w:space="0" w:color="auto"/>
              <w:left w:val="nil"/>
              <w:bottom w:val="single" w:sz="4" w:space="0" w:color="000000"/>
              <w:right w:val="single" w:sz="4" w:space="0" w:color="auto"/>
            </w:tcBorders>
            <w:shd w:val="clear" w:color="auto" w:fill="FFF2CC" w:themeFill="accent4" w:themeFillTint="33"/>
          </w:tcPr>
          <w:p w14:paraId="6379C785" w14:textId="77777777" w:rsidR="00842BF7" w:rsidRDefault="00842BF7" w:rsidP="00842BF7">
            <w:pPr>
              <w:spacing w:after="0" w:line="240" w:lineRule="auto"/>
              <w:jc w:val="center"/>
              <w:rPr>
                <w:rFonts w:ascii="Times New Roman" w:eastAsia="Times New Roman" w:hAnsi="Times New Roman" w:cs="Times New Roman"/>
                <w:color w:val="7030A0"/>
                <w:sz w:val="20"/>
                <w:szCs w:val="20"/>
              </w:rPr>
            </w:pPr>
          </w:p>
        </w:tc>
        <w:tc>
          <w:tcPr>
            <w:tcW w:w="1346" w:type="dxa"/>
            <w:tcBorders>
              <w:top w:val="single" w:sz="4" w:space="0" w:color="auto"/>
              <w:left w:val="single" w:sz="4" w:space="0" w:color="auto"/>
              <w:bottom w:val="single" w:sz="4" w:space="0" w:color="auto"/>
              <w:right w:val="single" w:sz="4" w:space="0" w:color="auto"/>
            </w:tcBorders>
          </w:tcPr>
          <w:p w14:paraId="5F1D2C3B" w14:textId="693BBAE4" w:rsidR="00842BF7" w:rsidRDefault="00842BF7" w:rsidP="00842BF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Bruta</w:t>
            </w:r>
          </w:p>
        </w:tc>
        <w:tc>
          <w:tcPr>
            <w:tcW w:w="1347" w:type="dxa"/>
            <w:tcBorders>
              <w:top w:val="single" w:sz="4" w:space="0" w:color="auto"/>
              <w:left w:val="single" w:sz="4" w:space="0" w:color="auto"/>
              <w:bottom w:val="single" w:sz="4" w:space="0" w:color="auto"/>
              <w:right w:val="single" w:sz="4" w:space="0" w:color="auto"/>
            </w:tcBorders>
          </w:tcPr>
          <w:p w14:paraId="51E81A93" w14:textId="79793132" w:rsidR="00842BF7" w:rsidRDefault="00842BF7" w:rsidP="00842BF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Válida</w:t>
            </w:r>
          </w:p>
        </w:tc>
      </w:tr>
      <w:tr w:rsidR="00842BF7" w14:paraId="3A6ACAD8" w14:textId="77777777" w:rsidTr="00842BF7">
        <w:trPr>
          <w:trHeight w:val="173"/>
        </w:trPr>
        <w:tc>
          <w:tcPr>
            <w:tcW w:w="3709" w:type="dxa"/>
            <w:tcBorders>
              <w:top w:val="nil"/>
              <w:left w:val="single" w:sz="4" w:space="0" w:color="000000"/>
              <w:bottom w:val="single" w:sz="4" w:space="0" w:color="000000"/>
              <w:right w:val="single" w:sz="4" w:space="0" w:color="000000"/>
            </w:tcBorders>
            <w:shd w:val="clear" w:color="auto" w:fill="E2EFD9" w:themeFill="accent6" w:themeFillTint="33"/>
          </w:tcPr>
          <w:p w14:paraId="3A6ACAD2" w14:textId="77777777" w:rsidR="00842BF7" w:rsidRDefault="00842BF7" w:rsidP="00842BF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Pontuação</w:t>
            </w:r>
          </w:p>
        </w:tc>
        <w:tc>
          <w:tcPr>
            <w:tcW w:w="7838" w:type="dxa"/>
            <w:tcBorders>
              <w:top w:val="single" w:sz="4" w:space="0" w:color="000000"/>
              <w:left w:val="nil"/>
              <w:bottom w:val="single" w:sz="4" w:space="0" w:color="000000"/>
              <w:right w:val="single" w:sz="4" w:space="0" w:color="000000"/>
            </w:tcBorders>
            <w:shd w:val="clear" w:color="auto" w:fill="E2EFD9" w:themeFill="accent6" w:themeFillTint="33"/>
          </w:tcPr>
          <w:p w14:paraId="3A6ACAD3" w14:textId="1BB25C77" w:rsidR="00842BF7" w:rsidRDefault="00842BF7" w:rsidP="00842BF7">
            <w:pPr>
              <w:spacing w:after="0" w:line="240" w:lineRule="auto"/>
              <w:jc w:val="center"/>
              <w:rPr>
                <w:rFonts w:ascii="Times New Roman" w:eastAsia="Times New Roman" w:hAnsi="Times New Roman" w:cs="Times New Roman"/>
                <w:color w:val="000000"/>
                <w:sz w:val="20"/>
                <w:szCs w:val="20"/>
              </w:rPr>
            </w:pPr>
          </w:p>
        </w:tc>
        <w:tc>
          <w:tcPr>
            <w:tcW w:w="5387" w:type="dxa"/>
            <w:tcBorders>
              <w:top w:val="single" w:sz="4" w:space="0" w:color="000000"/>
              <w:left w:val="nil"/>
              <w:bottom w:val="single" w:sz="4" w:space="0" w:color="000000"/>
              <w:right w:val="nil"/>
            </w:tcBorders>
            <w:shd w:val="clear" w:color="auto" w:fill="E2EFD9" w:themeFill="accent6" w:themeFillTint="33"/>
          </w:tcPr>
          <w:p w14:paraId="3A6ACAD4" w14:textId="10CCB9C1" w:rsidR="00842BF7" w:rsidRDefault="00842BF7" w:rsidP="00842BF7">
            <w:pPr>
              <w:spacing w:after="0" w:line="240" w:lineRule="auto"/>
              <w:jc w:val="center"/>
              <w:rPr>
                <w:rFonts w:ascii="Times New Roman" w:eastAsia="Times New Roman" w:hAnsi="Times New Roman" w:cs="Times New Roman"/>
                <w:color w:val="000000"/>
                <w:sz w:val="20"/>
                <w:szCs w:val="20"/>
              </w:rPr>
            </w:pPr>
          </w:p>
        </w:tc>
        <w:tc>
          <w:tcPr>
            <w:tcW w:w="7796" w:type="dxa"/>
            <w:tcBorders>
              <w:top w:val="single" w:sz="4" w:space="0" w:color="000000"/>
              <w:left w:val="nil"/>
              <w:bottom w:val="single" w:sz="4" w:space="0" w:color="000000"/>
              <w:right w:val="single" w:sz="4" w:space="0" w:color="auto"/>
            </w:tcBorders>
            <w:shd w:val="clear" w:color="auto" w:fill="E2EFD9" w:themeFill="accent6" w:themeFillTint="33"/>
          </w:tcPr>
          <w:p w14:paraId="3A6ACAD5" w14:textId="2101DE1F" w:rsidR="00842BF7" w:rsidRDefault="00842BF7" w:rsidP="00842BF7">
            <w:pPr>
              <w:spacing w:after="0" w:line="240" w:lineRule="auto"/>
              <w:jc w:val="center"/>
              <w:rPr>
                <w:rFonts w:ascii="Times New Roman" w:eastAsia="Times New Roman" w:hAnsi="Times New Roman" w:cs="Times New Roman"/>
                <w:color w:val="000000"/>
                <w:sz w:val="20"/>
                <w:szCs w:val="20"/>
              </w:rPr>
            </w:pPr>
          </w:p>
        </w:tc>
        <w:tc>
          <w:tcPr>
            <w:tcW w:w="13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1C21E8C" w14:textId="77777777" w:rsidR="00842BF7" w:rsidRDefault="00842BF7" w:rsidP="00842BF7">
            <w:pPr>
              <w:spacing w:after="0" w:line="240" w:lineRule="auto"/>
              <w:jc w:val="center"/>
              <w:rPr>
                <w:rFonts w:ascii="Times New Roman" w:eastAsia="Times New Roman" w:hAnsi="Times New Roman" w:cs="Times New Roman"/>
                <w:b/>
                <w:color w:val="000000"/>
                <w:sz w:val="20"/>
                <w:szCs w:val="20"/>
              </w:rPr>
            </w:pPr>
          </w:p>
        </w:tc>
        <w:tc>
          <w:tcPr>
            <w:tcW w:w="13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A6ACAD7" w14:textId="1C220FBA" w:rsidR="00842BF7" w:rsidRDefault="00842BF7" w:rsidP="00842BF7">
            <w:pPr>
              <w:spacing w:after="0" w:line="240" w:lineRule="auto"/>
              <w:jc w:val="center"/>
              <w:rPr>
                <w:rFonts w:ascii="Times New Roman" w:eastAsia="Times New Roman" w:hAnsi="Times New Roman" w:cs="Times New Roman"/>
                <w:b/>
                <w:color w:val="000000"/>
                <w:sz w:val="20"/>
                <w:szCs w:val="20"/>
              </w:rPr>
            </w:pPr>
          </w:p>
        </w:tc>
      </w:tr>
    </w:tbl>
    <w:p w14:paraId="12EE7B24" w14:textId="77777777" w:rsidR="007E79BE" w:rsidRPr="007E79BE" w:rsidRDefault="007E79BE">
      <w:pPr>
        <w:rPr>
          <w:sz w:val="2"/>
          <w:szCs w:val="2"/>
        </w:rPr>
      </w:pPr>
    </w:p>
    <w:tbl>
      <w:tblPr>
        <w:tblStyle w:val="a"/>
        <w:tblW w:w="27423" w:type="dxa"/>
        <w:tblInd w:w="-70" w:type="dxa"/>
        <w:tblLayout w:type="fixed"/>
        <w:tblLook w:val="0400" w:firstRow="0" w:lastRow="0" w:firstColumn="0" w:lastColumn="0" w:noHBand="0" w:noVBand="1"/>
      </w:tblPr>
      <w:tblGrid>
        <w:gridCol w:w="3709"/>
        <w:gridCol w:w="3727"/>
        <w:gridCol w:w="4253"/>
        <w:gridCol w:w="3827"/>
        <w:gridCol w:w="9214"/>
        <w:gridCol w:w="1346"/>
        <w:gridCol w:w="1347"/>
      </w:tblGrid>
      <w:tr w:rsidR="00D038B4" w14:paraId="3A6ACAF6" w14:textId="77777777" w:rsidTr="00842BF7">
        <w:trPr>
          <w:trHeight w:val="300"/>
        </w:trPr>
        <w:tc>
          <w:tcPr>
            <w:tcW w:w="3709" w:type="dxa"/>
            <w:tcBorders>
              <w:top w:val="single" w:sz="4" w:space="0" w:color="auto"/>
              <w:left w:val="single" w:sz="4" w:space="0" w:color="auto"/>
              <w:bottom w:val="single" w:sz="4" w:space="0" w:color="auto"/>
              <w:right w:val="single" w:sz="4" w:space="0" w:color="auto"/>
            </w:tcBorders>
          </w:tcPr>
          <w:p w14:paraId="3A6ACAE7" w14:textId="77777777" w:rsidR="00D038B4" w:rsidRDefault="00B44DBC">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4. Atividades de Extensão </w:t>
            </w:r>
            <w:r>
              <w:rPr>
                <w:rFonts w:ascii="Times New Roman" w:eastAsia="Times New Roman" w:hAnsi="Times New Roman" w:cs="Times New Roman"/>
                <w:b/>
                <w:color w:val="7030A0"/>
                <w:sz w:val="20"/>
                <w:szCs w:val="20"/>
              </w:rPr>
              <w:t>(Art. 38)</w:t>
            </w:r>
          </w:p>
        </w:tc>
        <w:tc>
          <w:tcPr>
            <w:tcW w:w="3727" w:type="dxa"/>
            <w:tcBorders>
              <w:top w:val="single" w:sz="4" w:space="0" w:color="auto"/>
              <w:left w:val="single" w:sz="4" w:space="0" w:color="auto"/>
              <w:bottom w:val="single" w:sz="4" w:space="0" w:color="auto"/>
              <w:right w:val="single" w:sz="4" w:space="0" w:color="auto"/>
            </w:tcBorders>
          </w:tcPr>
          <w:p w14:paraId="3A6ACAE8"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Coord. Projeto </w:t>
            </w:r>
          </w:p>
          <w:p w14:paraId="3A6ACAE9" w14:textId="7A1A372A" w:rsidR="009F48A0" w:rsidRPr="009F48A0" w:rsidRDefault="00FC2820">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C</w:t>
            </w:r>
            <w:r w:rsidR="009F48A0" w:rsidRPr="009F48A0">
              <w:rPr>
                <w:rFonts w:ascii="Times New Roman" w:eastAsia="Times New Roman" w:hAnsi="Times New Roman" w:cs="Times New Roman"/>
                <w:color w:val="000000"/>
                <w:sz w:val="14"/>
                <w:szCs w:val="14"/>
              </w:rPr>
              <w:t>oordenação de projeto de extensão de longa duração (mínimo</w:t>
            </w:r>
            <w:r w:rsidR="00A66605">
              <w:rPr>
                <w:rFonts w:ascii="Times New Roman" w:eastAsia="Times New Roman" w:hAnsi="Times New Roman" w:cs="Times New Roman"/>
                <w:color w:val="000000"/>
                <w:sz w:val="14"/>
                <w:szCs w:val="14"/>
              </w:rPr>
              <w:t xml:space="preserve"> de</w:t>
            </w:r>
            <w:r w:rsidR="009F48A0" w:rsidRPr="009F48A0">
              <w:rPr>
                <w:rFonts w:ascii="Times New Roman" w:eastAsia="Times New Roman" w:hAnsi="Times New Roman" w:cs="Times New Roman"/>
                <w:color w:val="000000"/>
                <w:sz w:val="14"/>
                <w:szCs w:val="14"/>
              </w:rPr>
              <w:t xml:space="preserve"> 6 meses) aprovado na instituição.</w:t>
            </w:r>
          </w:p>
        </w:tc>
        <w:tc>
          <w:tcPr>
            <w:tcW w:w="4253" w:type="dxa"/>
            <w:tcBorders>
              <w:top w:val="single" w:sz="4" w:space="0" w:color="auto"/>
              <w:left w:val="single" w:sz="4" w:space="0" w:color="auto"/>
              <w:bottom w:val="single" w:sz="4" w:space="0" w:color="auto"/>
              <w:right w:val="single" w:sz="4" w:space="0" w:color="auto"/>
            </w:tcBorders>
          </w:tcPr>
          <w:p w14:paraId="3A6ACAEA"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Part. Projeto</w:t>
            </w:r>
          </w:p>
          <w:p w14:paraId="3A6ACAEB" w14:textId="41885E3C" w:rsidR="00D038B4" w:rsidRPr="00D95E90" w:rsidRDefault="00A66605">
            <w:pPr>
              <w:spacing w:after="0" w:line="240" w:lineRule="auto"/>
              <w:jc w:val="center"/>
              <w:rPr>
                <w:rFonts w:ascii="Times New Roman" w:eastAsia="Times New Roman" w:hAnsi="Times New Roman" w:cs="Times New Roman"/>
                <w:color w:val="000000"/>
                <w:sz w:val="14"/>
                <w:szCs w:val="14"/>
              </w:rPr>
            </w:pPr>
            <w:r>
              <w:rPr>
                <w:rFonts w:ascii="Times New Roman" w:eastAsia="Times New Roman" w:hAnsi="Times New Roman" w:cs="Times New Roman"/>
                <w:sz w:val="14"/>
                <w:szCs w:val="14"/>
              </w:rPr>
              <w:t>P</w:t>
            </w:r>
            <w:r w:rsidR="00D95E90" w:rsidRPr="00D95E90">
              <w:rPr>
                <w:rFonts w:ascii="Times New Roman" w:eastAsia="Times New Roman" w:hAnsi="Times New Roman" w:cs="Times New Roman"/>
                <w:sz w:val="14"/>
                <w:szCs w:val="14"/>
              </w:rPr>
              <w:t xml:space="preserve">articipação em equipe de trabalho em projeto de extensão de longa duração (mínimo </w:t>
            </w:r>
            <w:r>
              <w:rPr>
                <w:rFonts w:ascii="Times New Roman" w:eastAsia="Times New Roman" w:hAnsi="Times New Roman" w:cs="Times New Roman"/>
                <w:sz w:val="14"/>
                <w:szCs w:val="14"/>
              </w:rPr>
              <w:t xml:space="preserve">de </w:t>
            </w:r>
            <w:r w:rsidR="00D95E90" w:rsidRPr="00D95E90">
              <w:rPr>
                <w:rFonts w:ascii="Times New Roman" w:eastAsia="Times New Roman" w:hAnsi="Times New Roman" w:cs="Times New Roman"/>
                <w:sz w:val="14"/>
                <w:szCs w:val="14"/>
              </w:rPr>
              <w:t>6 meses) aprovado na instituição.</w:t>
            </w:r>
          </w:p>
        </w:tc>
        <w:tc>
          <w:tcPr>
            <w:tcW w:w="3827" w:type="dxa"/>
            <w:tcBorders>
              <w:top w:val="single" w:sz="4" w:space="0" w:color="auto"/>
              <w:left w:val="single" w:sz="4" w:space="0" w:color="auto"/>
              <w:bottom w:val="single" w:sz="4" w:space="0" w:color="auto"/>
              <w:right w:val="single" w:sz="4" w:space="0" w:color="auto"/>
            </w:tcBorders>
          </w:tcPr>
          <w:p w14:paraId="4F5DDA31"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Curso/Disciplina (60 h)</w:t>
            </w:r>
          </w:p>
          <w:p w14:paraId="3A6ACAEC" w14:textId="688AD887" w:rsidR="006A77DB" w:rsidRPr="006A77DB" w:rsidRDefault="006A77DB">
            <w:pPr>
              <w:spacing w:after="0" w:line="240" w:lineRule="auto"/>
              <w:jc w:val="center"/>
              <w:rPr>
                <w:rFonts w:ascii="Times New Roman" w:eastAsia="Times New Roman" w:hAnsi="Times New Roman" w:cs="Times New Roman"/>
                <w:color w:val="000000"/>
                <w:sz w:val="14"/>
                <w:szCs w:val="14"/>
              </w:rPr>
            </w:pPr>
            <w:r w:rsidRPr="006A77DB">
              <w:rPr>
                <w:rFonts w:ascii="Times New Roman" w:eastAsia="Times New Roman" w:hAnsi="Times New Roman" w:cs="Times New Roman"/>
                <w:color w:val="000000"/>
                <w:sz w:val="14"/>
                <w:szCs w:val="14"/>
              </w:rPr>
              <w:t>curso e/ou disciplina de extensão ministrado igual ou superior a 60 horas (ACIEPE, Aperfeiçoamento, Especialização</w:t>
            </w:r>
            <w:r w:rsidR="00DF7556">
              <w:rPr>
                <w:rFonts w:ascii="Times New Roman" w:eastAsia="Times New Roman" w:hAnsi="Times New Roman" w:cs="Times New Roman"/>
                <w:color w:val="000000"/>
                <w:sz w:val="14"/>
                <w:szCs w:val="14"/>
              </w:rPr>
              <w:t>)</w:t>
            </w:r>
            <w:r w:rsidRPr="006A77DB">
              <w:rPr>
                <w:rFonts w:ascii="Times New Roman" w:eastAsia="Times New Roman" w:hAnsi="Times New Roman" w:cs="Times New Roman"/>
                <w:color w:val="000000"/>
                <w:sz w:val="14"/>
                <w:szCs w:val="14"/>
              </w:rPr>
              <w:t>.</w:t>
            </w:r>
          </w:p>
        </w:tc>
        <w:tc>
          <w:tcPr>
            <w:tcW w:w="9214" w:type="dxa"/>
            <w:tcBorders>
              <w:top w:val="single" w:sz="4" w:space="0" w:color="auto"/>
              <w:left w:val="single" w:sz="4" w:space="0" w:color="auto"/>
              <w:bottom w:val="single" w:sz="4" w:space="0" w:color="auto"/>
              <w:right w:val="single" w:sz="4" w:space="0" w:color="auto"/>
            </w:tcBorders>
          </w:tcPr>
          <w:p w14:paraId="3A6ACAED"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Outras</w:t>
            </w:r>
          </w:p>
          <w:p w14:paraId="3A6ACAF1" w14:textId="31A19354" w:rsidR="00D038B4" w:rsidRPr="00EB7D1B" w:rsidRDefault="00EB7D1B">
            <w:pPr>
              <w:spacing w:after="0" w:line="240" w:lineRule="auto"/>
              <w:jc w:val="center"/>
              <w:rPr>
                <w:rFonts w:ascii="Times New Roman" w:eastAsia="Times New Roman" w:hAnsi="Times New Roman" w:cs="Times New Roman"/>
                <w:color w:val="000000"/>
                <w:sz w:val="14"/>
                <w:szCs w:val="14"/>
              </w:rPr>
            </w:pPr>
            <w:r w:rsidRPr="00EB7D1B">
              <w:rPr>
                <w:rFonts w:ascii="Times New Roman" w:eastAsia="Times New Roman" w:hAnsi="Times New Roman" w:cs="Times New Roman"/>
                <w:sz w:val="14"/>
                <w:szCs w:val="14"/>
              </w:rPr>
              <w:t>atividades de extensão (cursos com carga horária inferior a 60 horas, palestra, evento acadêmico, oficinas, assessoria/consultoria esporádica, apresentação artística, evento esportivo, evento cultural/espetáculo, oferta de produtos entre outras</w:t>
            </w:r>
            <w:r w:rsidR="00255FAE">
              <w:rPr>
                <w:rFonts w:ascii="Times New Roman" w:eastAsia="Times New Roman" w:hAnsi="Times New Roman" w:cs="Times New Roman"/>
                <w:sz w:val="14"/>
                <w:szCs w:val="14"/>
              </w:rPr>
              <w:t>).</w:t>
            </w:r>
          </w:p>
        </w:tc>
        <w:tc>
          <w:tcPr>
            <w:tcW w:w="2693" w:type="dxa"/>
            <w:gridSpan w:val="2"/>
            <w:vMerge w:val="restart"/>
            <w:tcBorders>
              <w:top w:val="single" w:sz="4" w:space="0" w:color="auto"/>
              <w:left w:val="single" w:sz="4" w:space="0" w:color="auto"/>
              <w:bottom w:val="single" w:sz="4" w:space="0" w:color="auto"/>
              <w:right w:val="single" w:sz="4" w:space="0" w:color="auto"/>
            </w:tcBorders>
          </w:tcPr>
          <w:p w14:paraId="3A6ACAF2" w14:textId="29F0BC9C" w:rsidR="00D038B4" w:rsidRPr="006F605B" w:rsidRDefault="00B44DBC" w:rsidP="006F605B">
            <w:pPr>
              <w:pStyle w:val="PargrafodaLista"/>
              <w:numPr>
                <w:ilvl w:val="0"/>
                <w:numId w:val="1"/>
              </w:numPr>
              <w:spacing w:after="0" w:line="240" w:lineRule="auto"/>
              <w:jc w:val="center"/>
              <w:rPr>
                <w:rFonts w:ascii="Times New Roman" w:eastAsia="Times New Roman" w:hAnsi="Times New Roman" w:cs="Times New Roman"/>
                <w:b/>
                <w:color w:val="000000"/>
                <w:sz w:val="20"/>
                <w:szCs w:val="20"/>
              </w:rPr>
            </w:pPr>
            <w:r w:rsidRPr="006F605B">
              <w:rPr>
                <w:rFonts w:ascii="Times New Roman" w:eastAsia="Times New Roman" w:hAnsi="Times New Roman" w:cs="Times New Roman"/>
                <w:b/>
                <w:color w:val="000000"/>
                <w:sz w:val="20"/>
                <w:szCs w:val="20"/>
              </w:rPr>
              <w:t>Extensão</w:t>
            </w:r>
          </w:p>
          <w:p w14:paraId="3A6ACAF3" w14:textId="77777777" w:rsidR="00D038B4" w:rsidRPr="00255FAE" w:rsidRDefault="00B44DBC" w:rsidP="00255FAE">
            <w:pPr>
              <w:spacing w:after="0" w:line="240" w:lineRule="auto"/>
              <w:rPr>
                <w:rFonts w:ascii="Times New Roman" w:eastAsia="Times New Roman" w:hAnsi="Times New Roman" w:cs="Times New Roman"/>
                <w:color w:val="538135"/>
                <w:sz w:val="14"/>
                <w:szCs w:val="14"/>
              </w:rPr>
            </w:pPr>
            <w:r w:rsidRPr="00255FAE">
              <w:rPr>
                <w:rFonts w:ascii="Times New Roman" w:eastAsia="Times New Roman" w:hAnsi="Times New Roman" w:cs="Times New Roman"/>
                <w:color w:val="538135"/>
                <w:sz w:val="14"/>
                <w:szCs w:val="14"/>
              </w:rPr>
              <w:t>Promoção classe C (adj.) para (D) assoc.:</w:t>
            </w:r>
          </w:p>
          <w:p w14:paraId="3A6ACAF4" w14:textId="77777777" w:rsidR="00D038B4" w:rsidRPr="00255FAE" w:rsidRDefault="00B44DBC" w:rsidP="00255FAE">
            <w:pPr>
              <w:spacing w:after="0" w:line="240" w:lineRule="auto"/>
              <w:rPr>
                <w:rFonts w:ascii="Times New Roman" w:eastAsia="Times New Roman" w:hAnsi="Times New Roman" w:cs="Times New Roman"/>
                <w:color w:val="538135"/>
                <w:sz w:val="14"/>
                <w:szCs w:val="14"/>
              </w:rPr>
            </w:pPr>
            <w:r w:rsidRPr="00255FAE">
              <w:rPr>
                <w:rFonts w:ascii="Times New Roman" w:eastAsia="Times New Roman" w:hAnsi="Times New Roman" w:cs="Times New Roman"/>
                <w:color w:val="538135"/>
                <w:sz w:val="14"/>
                <w:szCs w:val="14"/>
              </w:rPr>
              <w:t>máx. de 48</w:t>
            </w:r>
          </w:p>
          <w:p w14:paraId="3A6ACAF5" w14:textId="77777777" w:rsidR="00D038B4" w:rsidRPr="00156802" w:rsidRDefault="00B44DBC" w:rsidP="00255FAE">
            <w:pPr>
              <w:spacing w:after="0" w:line="240" w:lineRule="auto"/>
              <w:rPr>
                <w:rFonts w:ascii="Times New Roman" w:eastAsia="Times New Roman" w:hAnsi="Times New Roman" w:cs="Times New Roman"/>
                <w:bCs/>
                <w:color w:val="000000"/>
                <w:sz w:val="20"/>
                <w:szCs w:val="20"/>
              </w:rPr>
            </w:pPr>
            <w:r w:rsidRPr="00156802">
              <w:rPr>
                <w:rFonts w:ascii="Times New Roman" w:eastAsia="Times New Roman" w:hAnsi="Times New Roman" w:cs="Times New Roman"/>
                <w:bCs/>
                <w:color w:val="7030A0"/>
                <w:sz w:val="14"/>
                <w:szCs w:val="14"/>
              </w:rPr>
              <w:t>Máx. de 10 pontos anuais na média</w:t>
            </w:r>
          </w:p>
        </w:tc>
      </w:tr>
      <w:tr w:rsidR="00D038B4" w14:paraId="3A6ACAFD" w14:textId="77777777" w:rsidTr="00842BF7">
        <w:trPr>
          <w:trHeight w:val="300"/>
        </w:trPr>
        <w:tc>
          <w:tcPr>
            <w:tcW w:w="3709" w:type="dxa"/>
            <w:tcBorders>
              <w:top w:val="single" w:sz="4" w:space="0" w:color="auto"/>
              <w:left w:val="single" w:sz="4" w:space="0" w:color="000000"/>
              <w:bottom w:val="single" w:sz="4" w:space="0" w:color="000000"/>
              <w:right w:val="single" w:sz="4" w:space="0" w:color="000000"/>
            </w:tcBorders>
          </w:tcPr>
          <w:p w14:paraId="3A6ACAF7" w14:textId="77777777" w:rsidR="00D038B4" w:rsidRDefault="00B44DB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Pontuação por unidade</w:t>
            </w:r>
          </w:p>
        </w:tc>
        <w:tc>
          <w:tcPr>
            <w:tcW w:w="3727" w:type="dxa"/>
            <w:tcBorders>
              <w:top w:val="single" w:sz="4" w:space="0" w:color="auto"/>
              <w:left w:val="nil"/>
              <w:bottom w:val="single" w:sz="4" w:space="0" w:color="000000"/>
              <w:right w:val="single" w:sz="4" w:space="0" w:color="000000"/>
            </w:tcBorders>
          </w:tcPr>
          <w:p w14:paraId="3A6ACAF8"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4253" w:type="dxa"/>
            <w:tcBorders>
              <w:top w:val="single" w:sz="4" w:space="0" w:color="auto"/>
              <w:left w:val="nil"/>
              <w:bottom w:val="single" w:sz="4" w:space="0" w:color="000000"/>
              <w:right w:val="single" w:sz="4" w:space="0" w:color="000000"/>
            </w:tcBorders>
          </w:tcPr>
          <w:p w14:paraId="3A6ACAF9"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3827" w:type="dxa"/>
            <w:tcBorders>
              <w:top w:val="single" w:sz="4" w:space="0" w:color="auto"/>
              <w:left w:val="nil"/>
              <w:bottom w:val="single" w:sz="4" w:space="0" w:color="000000"/>
              <w:right w:val="single" w:sz="4" w:space="0" w:color="000000"/>
            </w:tcBorders>
          </w:tcPr>
          <w:p w14:paraId="3A6ACAFA"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9214" w:type="dxa"/>
            <w:tcBorders>
              <w:top w:val="single" w:sz="4" w:space="0" w:color="auto"/>
              <w:left w:val="nil"/>
              <w:bottom w:val="single" w:sz="4" w:space="0" w:color="000000"/>
              <w:right w:val="single" w:sz="4" w:space="0" w:color="000000"/>
            </w:tcBorders>
          </w:tcPr>
          <w:p w14:paraId="3A6ACAFB"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Até 2 </w:t>
            </w:r>
            <w:r>
              <w:rPr>
                <w:rFonts w:ascii="Times New Roman" w:eastAsia="Times New Roman" w:hAnsi="Times New Roman" w:cs="Times New Roman"/>
                <w:color w:val="7030A0"/>
                <w:sz w:val="20"/>
                <w:szCs w:val="20"/>
              </w:rPr>
              <w:t>(no total)</w:t>
            </w:r>
          </w:p>
        </w:tc>
        <w:tc>
          <w:tcPr>
            <w:tcW w:w="2693" w:type="dxa"/>
            <w:gridSpan w:val="2"/>
            <w:vMerge/>
            <w:tcBorders>
              <w:top w:val="single" w:sz="4" w:space="0" w:color="auto"/>
              <w:left w:val="single" w:sz="4" w:space="0" w:color="000000"/>
              <w:bottom w:val="single" w:sz="4" w:space="0" w:color="auto"/>
              <w:right w:val="single" w:sz="4" w:space="0" w:color="000000"/>
            </w:tcBorders>
          </w:tcPr>
          <w:p w14:paraId="3A6ACAFC" w14:textId="77777777" w:rsidR="00D038B4" w:rsidRDefault="00D038B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r>
      <w:tr w:rsidR="00842BF7" w14:paraId="1D06284E" w14:textId="77777777" w:rsidTr="00842BF7">
        <w:trPr>
          <w:trHeight w:val="300"/>
        </w:trPr>
        <w:tc>
          <w:tcPr>
            <w:tcW w:w="3709" w:type="dxa"/>
            <w:tcBorders>
              <w:top w:val="nil"/>
              <w:left w:val="single" w:sz="4" w:space="0" w:color="000000"/>
              <w:bottom w:val="single" w:sz="4" w:space="0" w:color="000000"/>
              <w:right w:val="single" w:sz="4" w:space="0" w:color="000000"/>
            </w:tcBorders>
            <w:shd w:val="clear" w:color="auto" w:fill="FFF2CC" w:themeFill="accent4" w:themeFillTint="33"/>
          </w:tcPr>
          <w:p w14:paraId="7F1AF5DF" w14:textId="32DF3478" w:rsidR="00842BF7" w:rsidRDefault="00842BF7" w:rsidP="00842BF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Quantidade</w:t>
            </w:r>
          </w:p>
        </w:tc>
        <w:tc>
          <w:tcPr>
            <w:tcW w:w="3727" w:type="dxa"/>
            <w:tcBorders>
              <w:top w:val="single" w:sz="4" w:space="0" w:color="000000"/>
              <w:left w:val="nil"/>
              <w:bottom w:val="single" w:sz="4" w:space="0" w:color="000000"/>
              <w:right w:val="single" w:sz="4" w:space="0" w:color="000000"/>
            </w:tcBorders>
            <w:shd w:val="clear" w:color="auto" w:fill="FFF2CC" w:themeFill="accent4" w:themeFillTint="33"/>
          </w:tcPr>
          <w:p w14:paraId="48576180" w14:textId="0045BAA3" w:rsidR="00842BF7" w:rsidRPr="00C35F93" w:rsidRDefault="00842BF7" w:rsidP="00842BF7">
            <w:pPr>
              <w:spacing w:after="0" w:line="240" w:lineRule="auto"/>
              <w:jc w:val="center"/>
              <w:rPr>
                <w:rFonts w:ascii="Times New Roman" w:eastAsia="Times New Roman" w:hAnsi="Times New Roman" w:cs="Times New Roman"/>
                <w:color w:val="000000"/>
                <w:sz w:val="14"/>
                <w:szCs w:val="14"/>
              </w:rPr>
            </w:pPr>
            <w:r w:rsidRPr="00C35F93">
              <w:rPr>
                <w:rFonts w:ascii="Times New Roman" w:eastAsia="Times New Roman" w:hAnsi="Times New Roman" w:cs="Times New Roman"/>
                <w:color w:val="000000"/>
                <w:sz w:val="14"/>
                <w:szCs w:val="14"/>
              </w:rPr>
              <w:t>(número de atividades)</w:t>
            </w:r>
          </w:p>
        </w:tc>
        <w:tc>
          <w:tcPr>
            <w:tcW w:w="4253" w:type="dxa"/>
            <w:tcBorders>
              <w:top w:val="single" w:sz="4" w:space="0" w:color="000000"/>
              <w:left w:val="nil"/>
              <w:bottom w:val="single" w:sz="4" w:space="0" w:color="000000"/>
              <w:right w:val="single" w:sz="4" w:space="0" w:color="000000"/>
            </w:tcBorders>
            <w:shd w:val="clear" w:color="auto" w:fill="FFF2CC" w:themeFill="accent4" w:themeFillTint="33"/>
          </w:tcPr>
          <w:p w14:paraId="5B443E25" w14:textId="6A6FB134" w:rsidR="00842BF7" w:rsidRDefault="00842BF7" w:rsidP="00842BF7">
            <w:pPr>
              <w:spacing w:after="0" w:line="240" w:lineRule="auto"/>
              <w:jc w:val="center"/>
              <w:rPr>
                <w:rFonts w:ascii="Times New Roman" w:eastAsia="Times New Roman" w:hAnsi="Times New Roman" w:cs="Times New Roman"/>
                <w:color w:val="000000"/>
                <w:sz w:val="20"/>
                <w:szCs w:val="20"/>
              </w:rPr>
            </w:pPr>
            <w:r w:rsidRPr="00C35F93">
              <w:rPr>
                <w:rFonts w:ascii="Times New Roman" w:eastAsia="Times New Roman" w:hAnsi="Times New Roman" w:cs="Times New Roman"/>
                <w:color w:val="000000"/>
                <w:sz w:val="14"/>
                <w:szCs w:val="14"/>
              </w:rPr>
              <w:t>(número de atividades)</w:t>
            </w:r>
          </w:p>
        </w:tc>
        <w:tc>
          <w:tcPr>
            <w:tcW w:w="3827" w:type="dxa"/>
            <w:tcBorders>
              <w:top w:val="single" w:sz="4" w:space="0" w:color="000000"/>
              <w:left w:val="nil"/>
              <w:bottom w:val="single" w:sz="4" w:space="0" w:color="000000"/>
              <w:right w:val="single" w:sz="4" w:space="0" w:color="000000"/>
            </w:tcBorders>
            <w:shd w:val="clear" w:color="auto" w:fill="FFF2CC" w:themeFill="accent4" w:themeFillTint="33"/>
          </w:tcPr>
          <w:p w14:paraId="6410F8B1" w14:textId="59EDFC5E" w:rsidR="00842BF7" w:rsidRDefault="00842BF7" w:rsidP="00842BF7">
            <w:pPr>
              <w:spacing w:after="0" w:line="240" w:lineRule="auto"/>
              <w:jc w:val="center"/>
              <w:rPr>
                <w:rFonts w:ascii="Times New Roman" w:eastAsia="Times New Roman" w:hAnsi="Times New Roman" w:cs="Times New Roman"/>
                <w:color w:val="000000"/>
                <w:sz w:val="20"/>
                <w:szCs w:val="20"/>
              </w:rPr>
            </w:pPr>
            <w:r w:rsidRPr="00C35F93">
              <w:rPr>
                <w:rFonts w:ascii="Times New Roman" w:eastAsia="Times New Roman" w:hAnsi="Times New Roman" w:cs="Times New Roman"/>
                <w:color w:val="000000"/>
                <w:sz w:val="14"/>
                <w:szCs w:val="14"/>
              </w:rPr>
              <w:t>(número de atividades)</w:t>
            </w:r>
          </w:p>
        </w:tc>
        <w:tc>
          <w:tcPr>
            <w:tcW w:w="9214" w:type="dxa"/>
            <w:tcBorders>
              <w:top w:val="single" w:sz="4" w:space="0" w:color="000000"/>
              <w:left w:val="nil"/>
              <w:bottom w:val="single" w:sz="4" w:space="0" w:color="000000"/>
              <w:right w:val="single" w:sz="4" w:space="0" w:color="auto"/>
            </w:tcBorders>
            <w:shd w:val="clear" w:color="auto" w:fill="FFF2CC" w:themeFill="accent4" w:themeFillTint="33"/>
          </w:tcPr>
          <w:p w14:paraId="7A2183AD" w14:textId="19F7923E" w:rsidR="00842BF7" w:rsidRDefault="00842BF7" w:rsidP="00842BF7">
            <w:pPr>
              <w:spacing w:after="0" w:line="240" w:lineRule="auto"/>
              <w:jc w:val="center"/>
              <w:rPr>
                <w:rFonts w:ascii="Times New Roman" w:eastAsia="Times New Roman" w:hAnsi="Times New Roman" w:cs="Times New Roman"/>
                <w:color w:val="000000"/>
                <w:sz w:val="20"/>
                <w:szCs w:val="20"/>
              </w:rPr>
            </w:pPr>
            <w:r w:rsidRPr="00C35F93">
              <w:rPr>
                <w:rFonts w:ascii="Times New Roman" w:eastAsia="Times New Roman" w:hAnsi="Times New Roman" w:cs="Times New Roman"/>
                <w:color w:val="000000"/>
                <w:sz w:val="14"/>
                <w:szCs w:val="14"/>
              </w:rPr>
              <w:t>(número de atividades)</w:t>
            </w:r>
          </w:p>
        </w:tc>
        <w:tc>
          <w:tcPr>
            <w:tcW w:w="1346" w:type="dxa"/>
            <w:tcBorders>
              <w:top w:val="single" w:sz="4" w:space="0" w:color="auto"/>
              <w:left w:val="single" w:sz="4" w:space="0" w:color="auto"/>
              <w:bottom w:val="single" w:sz="4" w:space="0" w:color="auto"/>
              <w:right w:val="single" w:sz="4" w:space="0" w:color="auto"/>
            </w:tcBorders>
          </w:tcPr>
          <w:p w14:paraId="57545059" w14:textId="43CEA37D" w:rsidR="00842BF7" w:rsidRDefault="00842BF7" w:rsidP="00842BF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Bruta</w:t>
            </w:r>
          </w:p>
        </w:tc>
        <w:tc>
          <w:tcPr>
            <w:tcW w:w="1347" w:type="dxa"/>
            <w:tcBorders>
              <w:top w:val="single" w:sz="4" w:space="0" w:color="auto"/>
              <w:left w:val="single" w:sz="4" w:space="0" w:color="auto"/>
              <w:bottom w:val="single" w:sz="4" w:space="0" w:color="auto"/>
              <w:right w:val="single" w:sz="4" w:space="0" w:color="auto"/>
            </w:tcBorders>
          </w:tcPr>
          <w:p w14:paraId="72C57AD5" w14:textId="6962C727" w:rsidR="00842BF7" w:rsidRDefault="00842BF7" w:rsidP="00842BF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Válida</w:t>
            </w:r>
          </w:p>
        </w:tc>
      </w:tr>
      <w:tr w:rsidR="00842BF7" w14:paraId="3A6ACB04" w14:textId="77777777" w:rsidTr="00842BF7">
        <w:trPr>
          <w:trHeight w:val="195"/>
        </w:trPr>
        <w:tc>
          <w:tcPr>
            <w:tcW w:w="3709" w:type="dxa"/>
            <w:tcBorders>
              <w:top w:val="nil"/>
              <w:left w:val="single" w:sz="4" w:space="0" w:color="000000"/>
              <w:bottom w:val="single" w:sz="4" w:space="0" w:color="000000"/>
              <w:right w:val="single" w:sz="4" w:space="0" w:color="000000"/>
            </w:tcBorders>
            <w:shd w:val="clear" w:color="auto" w:fill="E2EFD9" w:themeFill="accent6" w:themeFillTint="33"/>
          </w:tcPr>
          <w:p w14:paraId="3A6ACAFE" w14:textId="77777777" w:rsidR="00842BF7" w:rsidRDefault="00842BF7" w:rsidP="00842BF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Pontuação</w:t>
            </w:r>
          </w:p>
        </w:tc>
        <w:tc>
          <w:tcPr>
            <w:tcW w:w="3727" w:type="dxa"/>
            <w:tcBorders>
              <w:top w:val="single" w:sz="4" w:space="0" w:color="000000"/>
              <w:left w:val="nil"/>
              <w:bottom w:val="single" w:sz="4" w:space="0" w:color="000000"/>
              <w:right w:val="single" w:sz="4" w:space="0" w:color="000000"/>
            </w:tcBorders>
            <w:shd w:val="clear" w:color="auto" w:fill="E2EFD9" w:themeFill="accent6" w:themeFillTint="33"/>
          </w:tcPr>
          <w:p w14:paraId="3A6ACAFF" w14:textId="77777777" w:rsidR="00842BF7" w:rsidRDefault="00842BF7" w:rsidP="00842BF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253" w:type="dxa"/>
            <w:tcBorders>
              <w:top w:val="single" w:sz="4" w:space="0" w:color="000000"/>
              <w:left w:val="nil"/>
              <w:bottom w:val="single" w:sz="4" w:space="0" w:color="000000"/>
              <w:right w:val="single" w:sz="4" w:space="0" w:color="000000"/>
            </w:tcBorders>
            <w:shd w:val="clear" w:color="auto" w:fill="E2EFD9" w:themeFill="accent6" w:themeFillTint="33"/>
          </w:tcPr>
          <w:p w14:paraId="3A6ACB00" w14:textId="77777777" w:rsidR="00842BF7" w:rsidRDefault="00842BF7" w:rsidP="00842BF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827" w:type="dxa"/>
            <w:tcBorders>
              <w:top w:val="single" w:sz="4" w:space="0" w:color="000000"/>
              <w:left w:val="nil"/>
              <w:bottom w:val="single" w:sz="4" w:space="0" w:color="000000"/>
              <w:right w:val="single" w:sz="4" w:space="0" w:color="000000"/>
            </w:tcBorders>
            <w:shd w:val="clear" w:color="auto" w:fill="E2EFD9" w:themeFill="accent6" w:themeFillTint="33"/>
          </w:tcPr>
          <w:p w14:paraId="3A6ACB01" w14:textId="77777777" w:rsidR="00842BF7" w:rsidRDefault="00842BF7" w:rsidP="00842BF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214" w:type="dxa"/>
            <w:tcBorders>
              <w:top w:val="single" w:sz="4" w:space="0" w:color="000000"/>
              <w:left w:val="nil"/>
              <w:bottom w:val="single" w:sz="4" w:space="0" w:color="000000"/>
              <w:right w:val="single" w:sz="4" w:space="0" w:color="auto"/>
            </w:tcBorders>
            <w:shd w:val="clear" w:color="auto" w:fill="E2EFD9" w:themeFill="accent6" w:themeFillTint="33"/>
          </w:tcPr>
          <w:p w14:paraId="3A6ACB02" w14:textId="77777777" w:rsidR="00842BF7" w:rsidRDefault="00842BF7" w:rsidP="00842BF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83A300C" w14:textId="77777777" w:rsidR="00842BF7" w:rsidRDefault="00842BF7" w:rsidP="00842BF7">
            <w:pPr>
              <w:spacing w:after="0" w:line="240" w:lineRule="auto"/>
              <w:jc w:val="center"/>
              <w:rPr>
                <w:rFonts w:ascii="Times New Roman" w:eastAsia="Times New Roman" w:hAnsi="Times New Roman" w:cs="Times New Roman"/>
                <w:b/>
                <w:color w:val="000000"/>
                <w:sz w:val="20"/>
                <w:szCs w:val="20"/>
              </w:rPr>
            </w:pPr>
          </w:p>
        </w:tc>
        <w:tc>
          <w:tcPr>
            <w:tcW w:w="13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A6ACB03" w14:textId="1F812376" w:rsidR="00842BF7" w:rsidRDefault="00842BF7" w:rsidP="00842BF7">
            <w:pPr>
              <w:spacing w:after="0" w:line="240" w:lineRule="auto"/>
              <w:jc w:val="center"/>
              <w:rPr>
                <w:rFonts w:ascii="Times New Roman" w:eastAsia="Times New Roman" w:hAnsi="Times New Roman" w:cs="Times New Roman"/>
                <w:b/>
                <w:color w:val="000000"/>
                <w:sz w:val="20"/>
                <w:szCs w:val="20"/>
              </w:rPr>
            </w:pPr>
          </w:p>
        </w:tc>
      </w:tr>
    </w:tbl>
    <w:p w14:paraId="61F6D4D0" w14:textId="77777777" w:rsidR="007E79BE" w:rsidRPr="007E79BE" w:rsidRDefault="007E79BE">
      <w:pPr>
        <w:rPr>
          <w:sz w:val="2"/>
          <w:szCs w:val="2"/>
        </w:rPr>
      </w:pPr>
    </w:p>
    <w:tbl>
      <w:tblPr>
        <w:tblStyle w:val="a"/>
        <w:tblW w:w="27423" w:type="dxa"/>
        <w:tblInd w:w="-70" w:type="dxa"/>
        <w:tblLayout w:type="fixed"/>
        <w:tblLook w:val="0400" w:firstRow="0" w:lastRow="0" w:firstColumn="0" w:lastColumn="0" w:noHBand="0" w:noVBand="1"/>
      </w:tblPr>
      <w:tblGrid>
        <w:gridCol w:w="3709"/>
        <w:gridCol w:w="2310"/>
        <w:gridCol w:w="1701"/>
        <w:gridCol w:w="3260"/>
        <w:gridCol w:w="2268"/>
        <w:gridCol w:w="4536"/>
        <w:gridCol w:w="5245"/>
        <w:gridCol w:w="1701"/>
        <w:gridCol w:w="1346"/>
        <w:gridCol w:w="1347"/>
      </w:tblGrid>
      <w:tr w:rsidR="00D15533" w14:paraId="3A6ACB4C" w14:textId="77777777" w:rsidTr="00842BF7">
        <w:trPr>
          <w:trHeight w:val="300"/>
        </w:trPr>
        <w:tc>
          <w:tcPr>
            <w:tcW w:w="3709" w:type="dxa"/>
            <w:tcBorders>
              <w:top w:val="single" w:sz="4" w:space="0" w:color="auto"/>
              <w:left w:val="single" w:sz="4" w:space="0" w:color="auto"/>
              <w:bottom w:val="single" w:sz="4" w:space="0" w:color="auto"/>
              <w:right w:val="single" w:sz="4" w:space="0" w:color="auto"/>
            </w:tcBorders>
          </w:tcPr>
          <w:p w14:paraId="3A6ACB13" w14:textId="77777777" w:rsidR="00D038B4" w:rsidRDefault="00B44DBC">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5. Atividades de Administração </w:t>
            </w:r>
            <w:r>
              <w:rPr>
                <w:rFonts w:ascii="Times New Roman" w:eastAsia="Times New Roman" w:hAnsi="Times New Roman" w:cs="Times New Roman"/>
                <w:b/>
                <w:color w:val="7030A0"/>
                <w:sz w:val="20"/>
                <w:szCs w:val="20"/>
              </w:rPr>
              <w:t>(Art. 39)</w:t>
            </w:r>
          </w:p>
        </w:tc>
        <w:tc>
          <w:tcPr>
            <w:tcW w:w="2310" w:type="dxa"/>
            <w:tcBorders>
              <w:top w:val="single" w:sz="4" w:space="0" w:color="auto"/>
              <w:left w:val="single" w:sz="4" w:space="0" w:color="auto"/>
              <w:bottom w:val="single" w:sz="4" w:space="0" w:color="auto"/>
              <w:right w:val="single" w:sz="4" w:space="0" w:color="auto"/>
            </w:tcBorders>
          </w:tcPr>
          <w:p w14:paraId="3A6ACB14" w14:textId="77777777" w:rsidR="00D038B4" w:rsidRDefault="00B44DBC">
            <w:pPr>
              <w:spacing w:after="0" w:line="240" w:lineRule="auto"/>
              <w:jc w:val="center"/>
              <w:rPr>
                <w:rFonts w:ascii="Times New Roman" w:eastAsia="Times New Roman" w:hAnsi="Times New Roman" w:cs="Times New Roman"/>
                <w:color w:val="7030A0"/>
                <w:sz w:val="20"/>
                <w:szCs w:val="20"/>
              </w:rPr>
            </w:pPr>
            <w:r>
              <w:rPr>
                <w:rFonts w:ascii="Times New Roman" w:eastAsia="Times New Roman" w:hAnsi="Times New Roman" w:cs="Times New Roman"/>
                <w:color w:val="7030A0"/>
                <w:sz w:val="20"/>
                <w:szCs w:val="20"/>
              </w:rPr>
              <w:t xml:space="preserve">I: </w:t>
            </w:r>
          </w:p>
          <w:p w14:paraId="3A6ACB15"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Reit/VR/PR/PR-A/Dir/VD</w:t>
            </w:r>
          </w:p>
          <w:p w14:paraId="3A6ACB16" w14:textId="77777777" w:rsidR="00D038B4" w:rsidRPr="007320EE" w:rsidRDefault="00B44DBC">
            <w:pPr>
              <w:spacing w:after="0" w:line="240" w:lineRule="auto"/>
              <w:jc w:val="center"/>
              <w:rPr>
                <w:rFonts w:ascii="Times New Roman" w:eastAsia="Times New Roman" w:hAnsi="Times New Roman" w:cs="Times New Roman"/>
                <w:sz w:val="14"/>
                <w:szCs w:val="14"/>
              </w:rPr>
            </w:pPr>
            <w:r w:rsidRPr="007320EE">
              <w:rPr>
                <w:rFonts w:ascii="Times New Roman" w:eastAsia="Times New Roman" w:hAnsi="Times New Roman" w:cs="Times New Roman"/>
                <w:sz w:val="14"/>
                <w:szCs w:val="14"/>
              </w:rPr>
              <w:t xml:space="preserve">reitor, vice-reitor, pró-reitor, </w:t>
            </w:r>
          </w:p>
          <w:p w14:paraId="3A6ACB17" w14:textId="77777777" w:rsidR="00D038B4" w:rsidRPr="007320EE" w:rsidRDefault="00B44DBC">
            <w:pPr>
              <w:spacing w:after="0" w:line="240" w:lineRule="auto"/>
              <w:jc w:val="center"/>
              <w:rPr>
                <w:rFonts w:ascii="Times New Roman" w:eastAsia="Times New Roman" w:hAnsi="Times New Roman" w:cs="Times New Roman"/>
                <w:sz w:val="14"/>
                <w:szCs w:val="14"/>
              </w:rPr>
            </w:pPr>
            <w:r w:rsidRPr="007320EE">
              <w:rPr>
                <w:rFonts w:ascii="Times New Roman" w:eastAsia="Times New Roman" w:hAnsi="Times New Roman" w:cs="Times New Roman"/>
                <w:sz w:val="14"/>
                <w:szCs w:val="14"/>
              </w:rPr>
              <w:t xml:space="preserve">pró-reitor adjunto ou </w:t>
            </w:r>
          </w:p>
          <w:p w14:paraId="3A6ACB18" w14:textId="77777777" w:rsidR="00D038B4" w:rsidRPr="007320EE" w:rsidRDefault="00B44DBC">
            <w:pPr>
              <w:spacing w:after="0" w:line="240" w:lineRule="auto"/>
              <w:jc w:val="center"/>
              <w:rPr>
                <w:rFonts w:ascii="Times New Roman" w:eastAsia="Times New Roman" w:hAnsi="Times New Roman" w:cs="Times New Roman"/>
                <w:sz w:val="14"/>
                <w:szCs w:val="14"/>
              </w:rPr>
            </w:pPr>
            <w:r w:rsidRPr="007320EE">
              <w:rPr>
                <w:rFonts w:ascii="Times New Roman" w:eastAsia="Times New Roman" w:hAnsi="Times New Roman" w:cs="Times New Roman"/>
                <w:sz w:val="14"/>
                <w:szCs w:val="14"/>
              </w:rPr>
              <w:t xml:space="preserve">diretor de centro, vice-diretor </w:t>
            </w:r>
          </w:p>
          <w:p w14:paraId="3A6ACB19" w14:textId="77777777" w:rsidR="00D038B4" w:rsidRDefault="00B44DBC">
            <w:pPr>
              <w:spacing w:after="0" w:line="240" w:lineRule="auto"/>
              <w:jc w:val="center"/>
              <w:rPr>
                <w:rFonts w:ascii="Times New Roman" w:eastAsia="Times New Roman" w:hAnsi="Times New Roman" w:cs="Times New Roman"/>
                <w:color w:val="000000"/>
                <w:sz w:val="20"/>
                <w:szCs w:val="20"/>
              </w:rPr>
            </w:pPr>
            <w:r w:rsidRPr="007320EE">
              <w:rPr>
                <w:rFonts w:ascii="Times New Roman" w:eastAsia="Times New Roman" w:hAnsi="Times New Roman" w:cs="Times New Roman"/>
                <w:sz w:val="14"/>
                <w:szCs w:val="14"/>
              </w:rPr>
              <w:t>de centro</w:t>
            </w:r>
          </w:p>
        </w:tc>
        <w:tc>
          <w:tcPr>
            <w:tcW w:w="1701" w:type="dxa"/>
            <w:tcBorders>
              <w:top w:val="single" w:sz="4" w:space="0" w:color="auto"/>
              <w:left w:val="single" w:sz="4" w:space="0" w:color="auto"/>
              <w:bottom w:val="single" w:sz="4" w:space="0" w:color="auto"/>
              <w:right w:val="single" w:sz="4" w:space="0" w:color="auto"/>
            </w:tcBorders>
          </w:tcPr>
          <w:p w14:paraId="3A6ACB1A" w14:textId="77777777" w:rsidR="00D038B4" w:rsidRDefault="00B44DBC">
            <w:pPr>
              <w:spacing w:after="0" w:line="240" w:lineRule="auto"/>
              <w:jc w:val="center"/>
              <w:rPr>
                <w:rFonts w:ascii="Times New Roman" w:eastAsia="Times New Roman" w:hAnsi="Times New Roman" w:cs="Times New Roman"/>
                <w:color w:val="7030A0"/>
                <w:sz w:val="20"/>
                <w:szCs w:val="20"/>
              </w:rPr>
            </w:pPr>
            <w:r>
              <w:rPr>
                <w:rFonts w:ascii="Times New Roman" w:eastAsia="Times New Roman" w:hAnsi="Times New Roman" w:cs="Times New Roman"/>
                <w:color w:val="7030A0"/>
                <w:sz w:val="20"/>
                <w:szCs w:val="20"/>
              </w:rPr>
              <w:t>II:</w:t>
            </w:r>
          </w:p>
          <w:p w14:paraId="3A6ACB1B"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CD/Ass</w:t>
            </w:r>
          </w:p>
          <w:p w14:paraId="3A6ACB20" w14:textId="514340FB" w:rsidR="00D038B4" w:rsidRDefault="00B44DBC" w:rsidP="00D15533">
            <w:pPr>
              <w:spacing w:after="0" w:line="240" w:lineRule="auto"/>
              <w:jc w:val="center"/>
              <w:rPr>
                <w:rFonts w:ascii="Times New Roman" w:eastAsia="Times New Roman" w:hAnsi="Times New Roman" w:cs="Times New Roman"/>
                <w:color w:val="000000"/>
                <w:sz w:val="20"/>
                <w:szCs w:val="20"/>
              </w:rPr>
            </w:pPr>
            <w:r w:rsidRPr="00430CFF">
              <w:rPr>
                <w:rFonts w:ascii="Times New Roman" w:eastAsia="Times New Roman" w:hAnsi="Times New Roman" w:cs="Times New Roman"/>
                <w:sz w:val="14"/>
                <w:szCs w:val="14"/>
              </w:rPr>
              <w:t>direção ou atividades</w:t>
            </w:r>
            <w:r w:rsidR="00D15533">
              <w:rPr>
                <w:rFonts w:ascii="Times New Roman" w:eastAsia="Times New Roman" w:hAnsi="Times New Roman" w:cs="Times New Roman"/>
                <w:sz w:val="14"/>
                <w:szCs w:val="14"/>
              </w:rPr>
              <w:t xml:space="preserve"> </w:t>
            </w:r>
            <w:r w:rsidRPr="00430CFF">
              <w:rPr>
                <w:rFonts w:ascii="Times New Roman" w:eastAsia="Times New Roman" w:hAnsi="Times New Roman" w:cs="Times New Roman"/>
                <w:sz w:val="14"/>
                <w:szCs w:val="14"/>
              </w:rPr>
              <w:t>de assessoramento na UFSCar não previstos</w:t>
            </w:r>
            <w:r w:rsidR="00D15533">
              <w:rPr>
                <w:rFonts w:ascii="Times New Roman" w:eastAsia="Times New Roman" w:hAnsi="Times New Roman" w:cs="Times New Roman"/>
                <w:sz w:val="14"/>
                <w:szCs w:val="14"/>
              </w:rPr>
              <w:t xml:space="preserve"> </w:t>
            </w:r>
            <w:r w:rsidRPr="00430CFF">
              <w:rPr>
                <w:rFonts w:ascii="Times New Roman" w:eastAsia="Times New Roman" w:hAnsi="Times New Roman" w:cs="Times New Roman"/>
                <w:sz w:val="14"/>
                <w:szCs w:val="14"/>
              </w:rPr>
              <w:t xml:space="preserve">no inciso I e </w:t>
            </w:r>
            <w:r w:rsidR="00D15533">
              <w:rPr>
                <w:rFonts w:ascii="Times New Roman" w:eastAsia="Times New Roman" w:hAnsi="Times New Roman" w:cs="Times New Roman"/>
                <w:sz w:val="14"/>
                <w:szCs w:val="14"/>
              </w:rPr>
              <w:t xml:space="preserve"> </w:t>
            </w:r>
            <w:r w:rsidRPr="00430CFF">
              <w:rPr>
                <w:rFonts w:ascii="Times New Roman" w:eastAsia="Times New Roman" w:hAnsi="Times New Roman" w:cs="Times New Roman"/>
                <w:sz w:val="14"/>
                <w:szCs w:val="14"/>
              </w:rPr>
              <w:t>remunerados com CD</w:t>
            </w:r>
          </w:p>
        </w:tc>
        <w:tc>
          <w:tcPr>
            <w:tcW w:w="3260" w:type="dxa"/>
            <w:tcBorders>
              <w:top w:val="single" w:sz="4" w:space="0" w:color="auto"/>
              <w:left w:val="single" w:sz="4" w:space="0" w:color="auto"/>
              <w:bottom w:val="single" w:sz="4" w:space="0" w:color="auto"/>
              <w:right w:val="single" w:sz="4" w:space="0" w:color="auto"/>
            </w:tcBorders>
          </w:tcPr>
          <w:p w14:paraId="3A6ACB21"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7030A0"/>
                <w:sz w:val="20"/>
                <w:szCs w:val="20"/>
              </w:rPr>
              <w:t xml:space="preserve">III: </w:t>
            </w:r>
          </w:p>
          <w:p w14:paraId="3A6ACB22"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FCC</w:t>
            </w:r>
          </w:p>
          <w:p w14:paraId="3A6ACB29" w14:textId="75B254EA" w:rsidR="00D038B4" w:rsidRDefault="00B44DBC" w:rsidP="00D15533">
            <w:pPr>
              <w:spacing w:after="0" w:line="240" w:lineRule="auto"/>
              <w:jc w:val="center"/>
              <w:rPr>
                <w:rFonts w:ascii="Times New Roman" w:eastAsia="Times New Roman" w:hAnsi="Times New Roman" w:cs="Times New Roman"/>
                <w:color w:val="000000"/>
                <w:sz w:val="20"/>
                <w:szCs w:val="20"/>
              </w:rPr>
            </w:pPr>
            <w:r w:rsidRPr="00FD1B5D">
              <w:rPr>
                <w:rFonts w:ascii="Times New Roman" w:eastAsia="Times New Roman" w:hAnsi="Times New Roman" w:cs="Times New Roman"/>
                <w:sz w:val="14"/>
                <w:szCs w:val="14"/>
              </w:rPr>
              <w:t>coordenação ou vice coordenação</w:t>
            </w:r>
            <w:r w:rsidR="00D15533">
              <w:rPr>
                <w:rFonts w:ascii="Times New Roman" w:eastAsia="Times New Roman" w:hAnsi="Times New Roman" w:cs="Times New Roman"/>
                <w:sz w:val="14"/>
                <w:szCs w:val="14"/>
              </w:rPr>
              <w:t xml:space="preserve"> </w:t>
            </w:r>
            <w:r w:rsidRPr="00FD1B5D">
              <w:rPr>
                <w:rFonts w:ascii="Times New Roman" w:eastAsia="Times New Roman" w:hAnsi="Times New Roman" w:cs="Times New Roman"/>
                <w:sz w:val="14"/>
                <w:szCs w:val="14"/>
              </w:rPr>
              <w:t>de curso de graduação, de programa de pós-graduação ou chefia ou vice chefia de departamento acadêmico</w:t>
            </w:r>
          </w:p>
        </w:tc>
        <w:tc>
          <w:tcPr>
            <w:tcW w:w="2268" w:type="dxa"/>
            <w:tcBorders>
              <w:top w:val="single" w:sz="4" w:space="0" w:color="auto"/>
              <w:left w:val="single" w:sz="4" w:space="0" w:color="auto"/>
              <w:bottom w:val="single" w:sz="4" w:space="0" w:color="auto"/>
              <w:right w:val="single" w:sz="4" w:space="0" w:color="auto"/>
            </w:tcBorders>
          </w:tcPr>
          <w:p w14:paraId="3A6ACB2A"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IV:</w:t>
            </w:r>
          </w:p>
          <w:p w14:paraId="3A6ACB2B"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FG</w:t>
            </w:r>
          </w:p>
          <w:p w14:paraId="3A6ACB30" w14:textId="67E57414" w:rsidR="00D038B4" w:rsidRDefault="00B44DBC" w:rsidP="00D15533">
            <w:pPr>
              <w:spacing w:after="0" w:line="240" w:lineRule="auto"/>
              <w:jc w:val="center"/>
              <w:rPr>
                <w:rFonts w:ascii="Times New Roman" w:eastAsia="Times New Roman" w:hAnsi="Times New Roman" w:cs="Times New Roman"/>
                <w:color w:val="000000"/>
                <w:sz w:val="20"/>
                <w:szCs w:val="20"/>
              </w:rPr>
            </w:pPr>
            <w:r w:rsidRPr="00FD1B5D">
              <w:rPr>
                <w:rFonts w:ascii="Times New Roman" w:eastAsia="Times New Roman" w:hAnsi="Times New Roman" w:cs="Times New Roman"/>
                <w:sz w:val="14"/>
                <w:szCs w:val="14"/>
              </w:rPr>
              <w:t>atividades de assessoramento na UFSCar não previstos no inciso III e remunerados com FG</w:t>
            </w:r>
          </w:p>
        </w:tc>
        <w:tc>
          <w:tcPr>
            <w:tcW w:w="4536" w:type="dxa"/>
            <w:tcBorders>
              <w:top w:val="single" w:sz="4" w:space="0" w:color="auto"/>
              <w:left w:val="single" w:sz="4" w:space="0" w:color="auto"/>
              <w:bottom w:val="single" w:sz="4" w:space="0" w:color="auto"/>
              <w:right w:val="single" w:sz="4" w:space="0" w:color="auto"/>
            </w:tcBorders>
          </w:tcPr>
          <w:p w14:paraId="3A6ACB31" w14:textId="77777777" w:rsidR="00D038B4" w:rsidRDefault="00B44DBC">
            <w:pPr>
              <w:spacing w:after="0" w:line="240" w:lineRule="auto"/>
              <w:jc w:val="center"/>
              <w:rPr>
                <w:rFonts w:ascii="Times New Roman" w:eastAsia="Times New Roman" w:hAnsi="Times New Roman" w:cs="Times New Roman"/>
                <w:color w:val="7030A0"/>
                <w:sz w:val="20"/>
                <w:szCs w:val="20"/>
              </w:rPr>
            </w:pPr>
            <w:r>
              <w:rPr>
                <w:rFonts w:ascii="Times New Roman" w:eastAsia="Times New Roman" w:hAnsi="Times New Roman" w:cs="Times New Roman"/>
                <w:color w:val="7030A0"/>
                <w:sz w:val="20"/>
                <w:szCs w:val="20"/>
              </w:rPr>
              <w:t xml:space="preserve">V: </w:t>
            </w:r>
          </w:p>
          <w:p w14:paraId="3A6ACB32"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ASS</w:t>
            </w:r>
          </w:p>
          <w:p w14:paraId="3A6ACB3D" w14:textId="059CA780" w:rsidR="00D038B4" w:rsidRDefault="00D7623B">
            <w:pPr>
              <w:spacing w:after="0" w:line="240" w:lineRule="auto"/>
              <w:jc w:val="center"/>
              <w:rPr>
                <w:rFonts w:ascii="Times New Roman" w:eastAsia="Times New Roman" w:hAnsi="Times New Roman" w:cs="Times New Roman"/>
                <w:color w:val="000000"/>
                <w:sz w:val="20"/>
                <w:szCs w:val="20"/>
              </w:rPr>
            </w:pPr>
            <w:r w:rsidRPr="006E6265">
              <w:rPr>
                <w:rFonts w:ascii="Times New Roman" w:eastAsia="Times New Roman" w:hAnsi="Times New Roman" w:cs="Times New Roman"/>
                <w:sz w:val="14"/>
                <w:szCs w:val="14"/>
              </w:rPr>
              <w:t>exercício de atividades – incluindo assessoramento, participação em comissões, grupos de trabalho ou outras – junto a órgão(s) dos Ministérios da Educação, da Cultura e da Ciência, Tecnologia e Inovação ou outro, relacionado à área de atuação do docente</w:t>
            </w:r>
            <w:r w:rsidR="006E6265" w:rsidRPr="006E6265">
              <w:rPr>
                <w:rFonts w:ascii="Times New Roman" w:eastAsia="Times New Roman" w:hAnsi="Times New Roman" w:cs="Times New Roman"/>
                <w:sz w:val="14"/>
                <w:szCs w:val="14"/>
              </w:rPr>
              <w:t>.</w:t>
            </w:r>
          </w:p>
        </w:tc>
        <w:tc>
          <w:tcPr>
            <w:tcW w:w="5245" w:type="dxa"/>
            <w:tcBorders>
              <w:top w:val="single" w:sz="4" w:space="0" w:color="auto"/>
              <w:left w:val="single" w:sz="4" w:space="0" w:color="auto"/>
              <w:bottom w:val="single" w:sz="4" w:space="0" w:color="auto"/>
              <w:right w:val="single" w:sz="4" w:space="0" w:color="auto"/>
            </w:tcBorders>
          </w:tcPr>
          <w:p w14:paraId="3A6ACB3E" w14:textId="77777777" w:rsidR="00D038B4" w:rsidRDefault="00B44DBC">
            <w:pPr>
              <w:spacing w:after="0" w:line="240" w:lineRule="auto"/>
              <w:jc w:val="center"/>
              <w:rPr>
                <w:rFonts w:ascii="Times New Roman" w:eastAsia="Times New Roman" w:hAnsi="Times New Roman" w:cs="Times New Roman"/>
                <w:color w:val="7030A0"/>
                <w:sz w:val="20"/>
                <w:szCs w:val="20"/>
              </w:rPr>
            </w:pPr>
            <w:r>
              <w:rPr>
                <w:rFonts w:ascii="Times New Roman" w:eastAsia="Times New Roman" w:hAnsi="Times New Roman" w:cs="Times New Roman"/>
                <w:color w:val="7030A0"/>
                <w:sz w:val="20"/>
                <w:szCs w:val="20"/>
              </w:rPr>
              <w:t>VI:</w:t>
            </w:r>
          </w:p>
          <w:p w14:paraId="3A6ACB3F"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 C</w:t>
            </w:r>
          </w:p>
          <w:p w14:paraId="3A6ACB47" w14:textId="2409100A" w:rsidR="00D038B4" w:rsidRDefault="00B44DBC" w:rsidP="00D15533">
            <w:pPr>
              <w:spacing w:after="0" w:line="240" w:lineRule="auto"/>
              <w:jc w:val="center"/>
              <w:rPr>
                <w:rFonts w:ascii="Times New Roman" w:eastAsia="Times New Roman" w:hAnsi="Times New Roman" w:cs="Times New Roman"/>
                <w:color w:val="000000"/>
                <w:sz w:val="20"/>
                <w:szCs w:val="20"/>
              </w:rPr>
            </w:pPr>
            <w:r w:rsidRPr="006E6265">
              <w:rPr>
                <w:rFonts w:ascii="Times New Roman" w:eastAsia="Times New Roman" w:hAnsi="Times New Roman" w:cs="Times New Roman"/>
                <w:sz w:val="14"/>
                <w:szCs w:val="14"/>
              </w:rPr>
              <w:t>membro efetivo de Comissões, Comitês internos da UFSCar, tais como Comitê e</w:t>
            </w:r>
            <w:r w:rsidR="00D15533">
              <w:rPr>
                <w:rFonts w:ascii="Times New Roman" w:eastAsia="Times New Roman" w:hAnsi="Times New Roman" w:cs="Times New Roman"/>
                <w:sz w:val="14"/>
                <w:szCs w:val="14"/>
              </w:rPr>
              <w:t xml:space="preserve"> </w:t>
            </w:r>
            <w:r w:rsidRPr="006E6265">
              <w:rPr>
                <w:rFonts w:ascii="Times New Roman" w:eastAsia="Times New Roman" w:hAnsi="Times New Roman" w:cs="Times New Roman"/>
                <w:sz w:val="14"/>
                <w:szCs w:val="14"/>
              </w:rPr>
              <w:t>Comissões de Ética em Pesquisa, Comitê Interno PIBIC, PIBITI</w:t>
            </w:r>
          </w:p>
        </w:tc>
        <w:tc>
          <w:tcPr>
            <w:tcW w:w="1701" w:type="dxa"/>
            <w:tcBorders>
              <w:top w:val="single" w:sz="4" w:space="0" w:color="auto"/>
              <w:left w:val="single" w:sz="4" w:space="0" w:color="auto"/>
              <w:bottom w:val="single" w:sz="4" w:space="0" w:color="auto"/>
              <w:right w:val="single" w:sz="4" w:space="0" w:color="auto"/>
            </w:tcBorders>
          </w:tcPr>
          <w:p w14:paraId="3A6ACB48" w14:textId="77777777" w:rsidR="00D038B4" w:rsidRDefault="00B44DBC">
            <w:pPr>
              <w:spacing w:after="0" w:line="240" w:lineRule="auto"/>
              <w:jc w:val="center"/>
              <w:rPr>
                <w:rFonts w:ascii="Times New Roman" w:eastAsia="Times New Roman" w:hAnsi="Times New Roman" w:cs="Times New Roman"/>
                <w:color w:val="7030A0"/>
                <w:sz w:val="20"/>
                <w:szCs w:val="20"/>
              </w:rPr>
            </w:pPr>
            <w:r>
              <w:rPr>
                <w:rFonts w:ascii="Times New Roman" w:eastAsia="Times New Roman" w:hAnsi="Times New Roman" w:cs="Times New Roman"/>
                <w:color w:val="7030A0"/>
                <w:sz w:val="20"/>
                <w:szCs w:val="20"/>
              </w:rPr>
              <w:t>VII:</w:t>
            </w:r>
          </w:p>
          <w:p w14:paraId="3A6ACB49"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Outras</w:t>
            </w:r>
          </w:p>
          <w:p w14:paraId="3A6ACB4A" w14:textId="77777777" w:rsidR="00D038B4" w:rsidRPr="00D15533" w:rsidRDefault="00B44DBC">
            <w:pPr>
              <w:spacing w:after="0" w:line="240" w:lineRule="auto"/>
              <w:jc w:val="center"/>
              <w:rPr>
                <w:rFonts w:ascii="Times New Roman" w:eastAsia="Times New Roman" w:hAnsi="Times New Roman" w:cs="Times New Roman"/>
                <w:color w:val="000000"/>
                <w:sz w:val="14"/>
                <w:szCs w:val="14"/>
              </w:rPr>
            </w:pPr>
            <w:r w:rsidRPr="00D15533">
              <w:rPr>
                <w:rFonts w:ascii="Times New Roman" w:eastAsia="Times New Roman" w:hAnsi="Times New Roman" w:cs="Times New Roman"/>
                <w:sz w:val="14"/>
                <w:szCs w:val="14"/>
              </w:rPr>
              <w:t>outras atividades de administração</w:t>
            </w:r>
          </w:p>
        </w:tc>
        <w:tc>
          <w:tcPr>
            <w:tcW w:w="2693" w:type="dxa"/>
            <w:gridSpan w:val="2"/>
            <w:vMerge w:val="restart"/>
            <w:tcBorders>
              <w:top w:val="single" w:sz="4" w:space="0" w:color="auto"/>
              <w:left w:val="single" w:sz="4" w:space="0" w:color="auto"/>
              <w:bottom w:val="single" w:sz="4" w:space="0" w:color="auto"/>
              <w:right w:val="single" w:sz="4" w:space="0" w:color="auto"/>
            </w:tcBorders>
          </w:tcPr>
          <w:p w14:paraId="697D46A9" w14:textId="66A914E2" w:rsidR="00D038B4" w:rsidRPr="006F605B" w:rsidRDefault="00B44DBC" w:rsidP="006F605B">
            <w:pPr>
              <w:pStyle w:val="PargrafodaLista"/>
              <w:numPr>
                <w:ilvl w:val="0"/>
                <w:numId w:val="1"/>
              </w:numPr>
              <w:spacing w:after="0" w:line="240" w:lineRule="auto"/>
              <w:jc w:val="center"/>
              <w:rPr>
                <w:rFonts w:ascii="Times New Roman" w:eastAsia="Times New Roman" w:hAnsi="Times New Roman" w:cs="Times New Roman"/>
                <w:b/>
                <w:color w:val="000000"/>
                <w:sz w:val="20"/>
                <w:szCs w:val="20"/>
              </w:rPr>
            </w:pPr>
            <w:r w:rsidRPr="006F605B">
              <w:rPr>
                <w:rFonts w:ascii="Times New Roman" w:eastAsia="Times New Roman" w:hAnsi="Times New Roman" w:cs="Times New Roman"/>
                <w:b/>
                <w:color w:val="000000"/>
                <w:sz w:val="20"/>
                <w:szCs w:val="20"/>
              </w:rPr>
              <w:t>Administração</w:t>
            </w:r>
          </w:p>
          <w:p w14:paraId="1B8580CE" w14:textId="77777777" w:rsidR="00D15533" w:rsidRDefault="00D15533" w:rsidP="00D15533">
            <w:pPr>
              <w:spacing w:after="0" w:line="240" w:lineRule="auto"/>
              <w:rPr>
                <w:rFonts w:ascii="Times New Roman" w:eastAsia="Times New Roman" w:hAnsi="Times New Roman" w:cs="Times New Roman"/>
                <w:color w:val="538135"/>
                <w:sz w:val="14"/>
                <w:szCs w:val="14"/>
              </w:rPr>
            </w:pPr>
          </w:p>
          <w:p w14:paraId="060CAF8B" w14:textId="5AA232D8" w:rsidR="00D15533" w:rsidRPr="00D15533" w:rsidRDefault="00D15533" w:rsidP="00D15533">
            <w:pPr>
              <w:spacing w:after="0" w:line="240" w:lineRule="auto"/>
              <w:rPr>
                <w:rFonts w:ascii="Times New Roman" w:eastAsia="Times New Roman" w:hAnsi="Times New Roman" w:cs="Times New Roman"/>
                <w:color w:val="538135"/>
                <w:sz w:val="14"/>
                <w:szCs w:val="14"/>
              </w:rPr>
            </w:pPr>
            <w:r w:rsidRPr="00D15533">
              <w:rPr>
                <w:rFonts w:ascii="Times New Roman" w:eastAsia="Times New Roman" w:hAnsi="Times New Roman" w:cs="Times New Roman"/>
                <w:color w:val="538135"/>
                <w:sz w:val="14"/>
                <w:szCs w:val="14"/>
              </w:rPr>
              <w:t>Promoção classe C (adj.) para (D) assoc.:</w:t>
            </w:r>
          </w:p>
          <w:p w14:paraId="2FB71B6C" w14:textId="77777777" w:rsidR="00D15533" w:rsidRPr="00D15533" w:rsidRDefault="00D15533" w:rsidP="00D15533">
            <w:pPr>
              <w:spacing w:after="0" w:line="240" w:lineRule="auto"/>
              <w:rPr>
                <w:rFonts w:ascii="Times New Roman" w:eastAsia="Times New Roman" w:hAnsi="Times New Roman" w:cs="Times New Roman"/>
                <w:color w:val="538135"/>
                <w:sz w:val="14"/>
                <w:szCs w:val="14"/>
              </w:rPr>
            </w:pPr>
            <w:r w:rsidRPr="00D15533">
              <w:rPr>
                <w:rFonts w:ascii="Times New Roman" w:eastAsia="Times New Roman" w:hAnsi="Times New Roman" w:cs="Times New Roman"/>
                <w:color w:val="538135"/>
                <w:sz w:val="14"/>
                <w:szCs w:val="14"/>
              </w:rPr>
              <w:t>máx. de 40</w:t>
            </w:r>
          </w:p>
          <w:p w14:paraId="352EACA6" w14:textId="77777777" w:rsidR="00D15533" w:rsidRDefault="00D15533" w:rsidP="00D15533">
            <w:pPr>
              <w:spacing w:after="0" w:line="240" w:lineRule="auto"/>
              <w:rPr>
                <w:rFonts w:ascii="Times New Roman" w:eastAsia="Times New Roman" w:hAnsi="Times New Roman" w:cs="Times New Roman"/>
                <w:color w:val="0070C0"/>
                <w:sz w:val="14"/>
                <w:szCs w:val="14"/>
              </w:rPr>
            </w:pPr>
          </w:p>
          <w:p w14:paraId="1EA3D35B" w14:textId="07F09FCA" w:rsidR="00D15533" w:rsidRPr="00D15533" w:rsidRDefault="00D15533" w:rsidP="00D15533">
            <w:pPr>
              <w:spacing w:after="0" w:line="240" w:lineRule="auto"/>
              <w:rPr>
                <w:rFonts w:ascii="Times New Roman" w:eastAsia="Times New Roman" w:hAnsi="Times New Roman" w:cs="Times New Roman"/>
                <w:color w:val="0070C0"/>
                <w:sz w:val="14"/>
                <w:szCs w:val="14"/>
              </w:rPr>
            </w:pPr>
            <w:r w:rsidRPr="00D15533">
              <w:rPr>
                <w:rFonts w:ascii="Times New Roman" w:eastAsia="Times New Roman" w:hAnsi="Times New Roman" w:cs="Times New Roman"/>
                <w:color w:val="0070C0"/>
                <w:sz w:val="14"/>
                <w:szCs w:val="14"/>
              </w:rPr>
              <w:t xml:space="preserve">Progressão de nível para 2, 3, ou 4: </w:t>
            </w:r>
          </w:p>
          <w:p w14:paraId="3A6ACB4B" w14:textId="0E0661AC" w:rsidR="00D15533" w:rsidRDefault="00D15533" w:rsidP="00D15533">
            <w:pPr>
              <w:spacing w:after="0" w:line="240" w:lineRule="auto"/>
              <w:rPr>
                <w:rFonts w:ascii="Times New Roman" w:eastAsia="Times New Roman" w:hAnsi="Times New Roman" w:cs="Times New Roman"/>
                <w:b/>
                <w:color w:val="000000"/>
                <w:sz w:val="20"/>
                <w:szCs w:val="20"/>
              </w:rPr>
            </w:pPr>
            <w:r w:rsidRPr="00D15533">
              <w:rPr>
                <w:rFonts w:ascii="Times New Roman" w:eastAsia="Times New Roman" w:hAnsi="Times New Roman" w:cs="Times New Roman"/>
                <w:b/>
                <w:color w:val="000000"/>
                <w:sz w:val="14"/>
                <w:szCs w:val="14"/>
              </w:rPr>
              <w:t> </w:t>
            </w:r>
            <w:r w:rsidRPr="00D15533">
              <w:rPr>
                <w:rFonts w:ascii="Times New Roman" w:eastAsia="Times New Roman" w:hAnsi="Times New Roman" w:cs="Times New Roman"/>
                <w:color w:val="0070C0"/>
                <w:sz w:val="14"/>
                <w:szCs w:val="14"/>
              </w:rPr>
              <w:t>máx. de 20</w:t>
            </w:r>
          </w:p>
        </w:tc>
      </w:tr>
      <w:tr w:rsidR="00D15533" w14:paraId="3A6ACB5F" w14:textId="77777777" w:rsidTr="00842BF7">
        <w:trPr>
          <w:trHeight w:val="300"/>
        </w:trPr>
        <w:tc>
          <w:tcPr>
            <w:tcW w:w="3709" w:type="dxa"/>
            <w:tcBorders>
              <w:top w:val="single" w:sz="4" w:space="0" w:color="auto"/>
              <w:left w:val="single" w:sz="4" w:space="0" w:color="000000"/>
              <w:bottom w:val="single" w:sz="4" w:space="0" w:color="000000"/>
              <w:right w:val="single" w:sz="4" w:space="0" w:color="000000"/>
            </w:tcBorders>
          </w:tcPr>
          <w:p w14:paraId="3A6ACB4D" w14:textId="77777777" w:rsidR="00D038B4" w:rsidRDefault="00B44DB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Pontuação por unidade</w:t>
            </w:r>
          </w:p>
        </w:tc>
        <w:tc>
          <w:tcPr>
            <w:tcW w:w="2310" w:type="dxa"/>
            <w:tcBorders>
              <w:top w:val="single" w:sz="4" w:space="0" w:color="auto"/>
              <w:left w:val="nil"/>
              <w:bottom w:val="single" w:sz="4" w:space="0" w:color="000000"/>
              <w:right w:val="single" w:sz="4" w:space="0" w:color="000000"/>
            </w:tcBorders>
          </w:tcPr>
          <w:p w14:paraId="3A6ACB4E"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10/ano </w:t>
            </w:r>
          </w:p>
          <w:p w14:paraId="3A6ACB4F"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7030A0"/>
                <w:sz w:val="20"/>
                <w:szCs w:val="20"/>
              </w:rPr>
              <w:t>0.83 por mês</w:t>
            </w:r>
          </w:p>
        </w:tc>
        <w:tc>
          <w:tcPr>
            <w:tcW w:w="1701" w:type="dxa"/>
            <w:tcBorders>
              <w:top w:val="single" w:sz="4" w:space="0" w:color="auto"/>
              <w:left w:val="nil"/>
              <w:bottom w:val="single" w:sz="4" w:space="0" w:color="000000"/>
              <w:right w:val="single" w:sz="4" w:space="0" w:color="000000"/>
            </w:tcBorders>
          </w:tcPr>
          <w:p w14:paraId="3A6ACB50"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6/ano</w:t>
            </w:r>
          </w:p>
          <w:p w14:paraId="3A6ACB51"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7030A0"/>
                <w:sz w:val="20"/>
                <w:szCs w:val="20"/>
              </w:rPr>
              <w:t>0.5 por mês</w:t>
            </w:r>
          </w:p>
        </w:tc>
        <w:tc>
          <w:tcPr>
            <w:tcW w:w="3260" w:type="dxa"/>
            <w:tcBorders>
              <w:top w:val="single" w:sz="4" w:space="0" w:color="auto"/>
              <w:left w:val="nil"/>
              <w:bottom w:val="single" w:sz="4" w:space="0" w:color="000000"/>
              <w:right w:val="single" w:sz="4" w:space="0" w:color="000000"/>
            </w:tcBorders>
          </w:tcPr>
          <w:p w14:paraId="3A6ACB52"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4/ano</w:t>
            </w:r>
          </w:p>
          <w:p w14:paraId="3A6ACB53"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7030A0"/>
                <w:sz w:val="20"/>
                <w:szCs w:val="20"/>
              </w:rPr>
              <w:t>0.33 por mês</w:t>
            </w:r>
          </w:p>
        </w:tc>
        <w:tc>
          <w:tcPr>
            <w:tcW w:w="2268" w:type="dxa"/>
            <w:tcBorders>
              <w:top w:val="single" w:sz="4" w:space="0" w:color="auto"/>
              <w:left w:val="nil"/>
              <w:bottom w:val="single" w:sz="4" w:space="0" w:color="000000"/>
              <w:right w:val="single" w:sz="4" w:space="0" w:color="000000"/>
            </w:tcBorders>
          </w:tcPr>
          <w:p w14:paraId="3A6ACB54"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4/ano</w:t>
            </w:r>
          </w:p>
          <w:p w14:paraId="3A6ACB55"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7030A0"/>
                <w:sz w:val="20"/>
                <w:szCs w:val="20"/>
              </w:rPr>
              <w:t>0.33 por mês</w:t>
            </w:r>
          </w:p>
        </w:tc>
        <w:tc>
          <w:tcPr>
            <w:tcW w:w="4536" w:type="dxa"/>
            <w:tcBorders>
              <w:top w:val="single" w:sz="4" w:space="0" w:color="auto"/>
              <w:left w:val="nil"/>
              <w:bottom w:val="single" w:sz="4" w:space="0" w:color="000000"/>
              <w:right w:val="single" w:sz="4" w:space="0" w:color="000000"/>
            </w:tcBorders>
          </w:tcPr>
          <w:p w14:paraId="3A6ACB56"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4/ano</w:t>
            </w:r>
          </w:p>
          <w:p w14:paraId="3A6ACB57"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7030A0"/>
                <w:sz w:val="20"/>
                <w:szCs w:val="20"/>
              </w:rPr>
              <w:t>0.33 por mês</w:t>
            </w:r>
          </w:p>
        </w:tc>
        <w:tc>
          <w:tcPr>
            <w:tcW w:w="5245" w:type="dxa"/>
            <w:tcBorders>
              <w:top w:val="single" w:sz="4" w:space="0" w:color="auto"/>
              <w:left w:val="nil"/>
              <w:bottom w:val="single" w:sz="4" w:space="0" w:color="000000"/>
              <w:right w:val="single" w:sz="4" w:space="0" w:color="000000"/>
            </w:tcBorders>
          </w:tcPr>
          <w:p w14:paraId="3A6ACB5A" w14:textId="4A24F5E4" w:rsidR="00D038B4" w:rsidRDefault="00B44DBC">
            <w:pPr>
              <w:spacing w:after="0" w:line="240" w:lineRule="auto"/>
              <w:jc w:val="center"/>
              <w:rPr>
                <w:rFonts w:ascii="Times New Roman" w:eastAsia="Times New Roman" w:hAnsi="Times New Roman" w:cs="Times New Roman"/>
                <w:color w:val="7030A0"/>
                <w:sz w:val="20"/>
                <w:szCs w:val="20"/>
              </w:rPr>
            </w:pPr>
            <w:r>
              <w:rPr>
                <w:rFonts w:ascii="Times New Roman" w:eastAsia="Times New Roman" w:hAnsi="Times New Roman" w:cs="Times New Roman"/>
                <w:color w:val="7030A0"/>
                <w:sz w:val="20"/>
                <w:szCs w:val="20"/>
              </w:rPr>
              <w:t>Para o CEP vale mais. É</w:t>
            </w:r>
            <w:r w:rsidR="00D15533">
              <w:rPr>
                <w:rFonts w:ascii="Times New Roman" w:eastAsia="Times New Roman" w:hAnsi="Times New Roman" w:cs="Times New Roman"/>
                <w:color w:val="7030A0"/>
                <w:sz w:val="20"/>
                <w:szCs w:val="20"/>
              </w:rPr>
              <w:t xml:space="preserve"> </w:t>
            </w:r>
            <w:r>
              <w:rPr>
                <w:rFonts w:ascii="Times New Roman" w:eastAsia="Times New Roman" w:hAnsi="Times New Roman" w:cs="Times New Roman"/>
                <w:color w:val="000000"/>
                <w:sz w:val="20"/>
                <w:szCs w:val="20"/>
              </w:rPr>
              <w:t>3/ano</w:t>
            </w:r>
            <w:r w:rsidR="004C5FA4">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7030A0"/>
                <w:sz w:val="20"/>
                <w:szCs w:val="20"/>
              </w:rPr>
              <w:t>0.25 por mês.</w:t>
            </w:r>
          </w:p>
          <w:p w14:paraId="3A6ACB5C" w14:textId="6BAFEF1C" w:rsidR="00D038B4" w:rsidRDefault="00B44DBC" w:rsidP="004C5FA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7030A0"/>
                <w:sz w:val="20"/>
                <w:szCs w:val="20"/>
              </w:rPr>
              <w:t>Para os demais, fica por conta do avaliador</w:t>
            </w:r>
            <w:r w:rsidR="004C5FA4">
              <w:rPr>
                <w:rFonts w:ascii="Times New Roman" w:eastAsia="Times New Roman" w:hAnsi="Times New Roman" w:cs="Times New Roman"/>
                <w:color w:val="7030A0"/>
                <w:sz w:val="20"/>
                <w:szCs w:val="20"/>
              </w:rPr>
              <w:t>.</w:t>
            </w:r>
          </w:p>
        </w:tc>
        <w:tc>
          <w:tcPr>
            <w:tcW w:w="1701" w:type="dxa"/>
            <w:tcBorders>
              <w:top w:val="single" w:sz="4" w:space="0" w:color="auto"/>
              <w:left w:val="nil"/>
              <w:bottom w:val="single" w:sz="4" w:space="0" w:color="000000"/>
              <w:right w:val="single" w:sz="4" w:space="0" w:color="000000"/>
            </w:tcBorders>
          </w:tcPr>
          <w:p w14:paraId="3A6ACB5D"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Até 2</w:t>
            </w:r>
            <w:r>
              <w:rPr>
                <w:rFonts w:ascii="Times New Roman" w:eastAsia="Times New Roman" w:hAnsi="Times New Roman" w:cs="Times New Roman"/>
                <w:color w:val="7030A0"/>
                <w:sz w:val="20"/>
                <w:szCs w:val="20"/>
              </w:rPr>
              <w:t xml:space="preserve"> no total</w:t>
            </w:r>
          </w:p>
        </w:tc>
        <w:tc>
          <w:tcPr>
            <w:tcW w:w="2693" w:type="dxa"/>
            <w:gridSpan w:val="2"/>
            <w:vMerge/>
            <w:tcBorders>
              <w:top w:val="single" w:sz="4" w:space="0" w:color="auto"/>
              <w:left w:val="single" w:sz="4" w:space="0" w:color="000000"/>
              <w:bottom w:val="single" w:sz="4" w:space="0" w:color="auto"/>
              <w:right w:val="single" w:sz="4" w:space="0" w:color="000000"/>
            </w:tcBorders>
          </w:tcPr>
          <w:p w14:paraId="3A6ACB5E" w14:textId="77777777" w:rsidR="00D038B4" w:rsidRDefault="00D038B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r>
      <w:tr w:rsidR="00842BF7" w14:paraId="2EBA5E10" w14:textId="77777777" w:rsidTr="00842BF7">
        <w:trPr>
          <w:trHeight w:val="300"/>
        </w:trPr>
        <w:tc>
          <w:tcPr>
            <w:tcW w:w="3709" w:type="dxa"/>
            <w:tcBorders>
              <w:top w:val="nil"/>
              <w:left w:val="single" w:sz="4" w:space="0" w:color="000000"/>
              <w:bottom w:val="single" w:sz="4" w:space="0" w:color="000000"/>
              <w:right w:val="single" w:sz="4" w:space="0" w:color="000000"/>
            </w:tcBorders>
            <w:shd w:val="clear" w:color="auto" w:fill="FFF2CC" w:themeFill="accent4" w:themeFillTint="33"/>
          </w:tcPr>
          <w:p w14:paraId="71A4E20C" w14:textId="37ECA581" w:rsidR="00842BF7" w:rsidRDefault="00842BF7" w:rsidP="00842BF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Quantidade</w:t>
            </w:r>
          </w:p>
        </w:tc>
        <w:tc>
          <w:tcPr>
            <w:tcW w:w="2310" w:type="dxa"/>
            <w:tcBorders>
              <w:top w:val="single" w:sz="4" w:space="0" w:color="000000"/>
              <w:left w:val="nil"/>
              <w:bottom w:val="single" w:sz="4" w:space="0" w:color="000000"/>
              <w:right w:val="single" w:sz="4" w:space="0" w:color="000000"/>
            </w:tcBorders>
            <w:shd w:val="clear" w:color="auto" w:fill="FFF2CC" w:themeFill="accent4" w:themeFillTint="33"/>
          </w:tcPr>
          <w:p w14:paraId="5D80DEB1" w14:textId="12B37C98" w:rsidR="00842BF7" w:rsidRDefault="00842BF7" w:rsidP="00842BF7">
            <w:pPr>
              <w:spacing w:after="0" w:line="240" w:lineRule="auto"/>
              <w:jc w:val="center"/>
              <w:rPr>
                <w:rFonts w:ascii="Times New Roman" w:eastAsia="Times New Roman" w:hAnsi="Times New Roman" w:cs="Times New Roman"/>
                <w:color w:val="000000"/>
                <w:sz w:val="20"/>
                <w:szCs w:val="20"/>
              </w:rPr>
            </w:pPr>
            <w:r w:rsidRPr="00027644">
              <w:rPr>
                <w:rFonts w:ascii="Times New Roman" w:eastAsia="Times New Roman" w:hAnsi="Times New Roman" w:cs="Times New Roman"/>
                <w:sz w:val="14"/>
                <w:szCs w:val="14"/>
              </w:rPr>
              <w:t>(em meses) (ou ano</w:t>
            </w:r>
            <w:r>
              <w:rPr>
                <w:rFonts w:ascii="Times New Roman" w:eastAsia="Times New Roman" w:hAnsi="Times New Roman" w:cs="Times New Roman"/>
                <w:sz w:val="14"/>
                <w:szCs w:val="14"/>
              </w:rPr>
              <w:t>s</w:t>
            </w:r>
            <w:r w:rsidRPr="00027644">
              <w:rPr>
                <w:rFonts w:ascii="Times New Roman" w:eastAsia="Times New Roman" w:hAnsi="Times New Roman" w:cs="Times New Roman"/>
                <w:sz w:val="14"/>
                <w:szCs w:val="14"/>
              </w:rPr>
              <w:t>)</w:t>
            </w:r>
          </w:p>
        </w:tc>
        <w:tc>
          <w:tcPr>
            <w:tcW w:w="1701" w:type="dxa"/>
            <w:tcBorders>
              <w:top w:val="nil"/>
              <w:left w:val="nil"/>
              <w:bottom w:val="single" w:sz="4" w:space="0" w:color="000000"/>
              <w:right w:val="single" w:sz="4" w:space="0" w:color="000000"/>
            </w:tcBorders>
            <w:shd w:val="clear" w:color="auto" w:fill="FFF2CC" w:themeFill="accent4" w:themeFillTint="33"/>
          </w:tcPr>
          <w:p w14:paraId="33EC21B7" w14:textId="0ABFA1BF" w:rsidR="00842BF7" w:rsidRDefault="00842BF7" w:rsidP="00842BF7">
            <w:pPr>
              <w:spacing w:after="0" w:line="240" w:lineRule="auto"/>
              <w:jc w:val="center"/>
              <w:rPr>
                <w:rFonts w:ascii="Times New Roman" w:eastAsia="Times New Roman" w:hAnsi="Times New Roman" w:cs="Times New Roman"/>
                <w:color w:val="000000"/>
                <w:sz w:val="20"/>
                <w:szCs w:val="20"/>
              </w:rPr>
            </w:pPr>
            <w:r w:rsidRPr="00027644">
              <w:rPr>
                <w:rFonts w:ascii="Times New Roman" w:eastAsia="Times New Roman" w:hAnsi="Times New Roman" w:cs="Times New Roman"/>
                <w:sz w:val="14"/>
                <w:szCs w:val="14"/>
              </w:rPr>
              <w:t>(em meses) (ou ano</w:t>
            </w:r>
            <w:r>
              <w:rPr>
                <w:rFonts w:ascii="Times New Roman" w:eastAsia="Times New Roman" w:hAnsi="Times New Roman" w:cs="Times New Roman"/>
                <w:sz w:val="14"/>
                <w:szCs w:val="14"/>
              </w:rPr>
              <w:t>s</w:t>
            </w:r>
            <w:r w:rsidRPr="00027644">
              <w:rPr>
                <w:rFonts w:ascii="Times New Roman" w:eastAsia="Times New Roman" w:hAnsi="Times New Roman" w:cs="Times New Roman"/>
                <w:sz w:val="14"/>
                <w:szCs w:val="14"/>
              </w:rPr>
              <w:t>)</w:t>
            </w:r>
          </w:p>
        </w:tc>
        <w:tc>
          <w:tcPr>
            <w:tcW w:w="3260" w:type="dxa"/>
            <w:tcBorders>
              <w:top w:val="nil"/>
              <w:left w:val="nil"/>
              <w:bottom w:val="single" w:sz="4" w:space="0" w:color="000000"/>
              <w:right w:val="single" w:sz="4" w:space="0" w:color="000000"/>
            </w:tcBorders>
            <w:shd w:val="clear" w:color="auto" w:fill="FFF2CC" w:themeFill="accent4" w:themeFillTint="33"/>
          </w:tcPr>
          <w:p w14:paraId="04D63529" w14:textId="74ACDDA5" w:rsidR="00842BF7" w:rsidRDefault="00842BF7" w:rsidP="00842BF7">
            <w:pPr>
              <w:spacing w:after="0" w:line="240" w:lineRule="auto"/>
              <w:jc w:val="center"/>
              <w:rPr>
                <w:rFonts w:ascii="Times New Roman" w:eastAsia="Times New Roman" w:hAnsi="Times New Roman" w:cs="Times New Roman"/>
                <w:color w:val="000000"/>
                <w:sz w:val="20"/>
                <w:szCs w:val="20"/>
              </w:rPr>
            </w:pPr>
            <w:r w:rsidRPr="00027644">
              <w:rPr>
                <w:rFonts w:ascii="Times New Roman" w:eastAsia="Times New Roman" w:hAnsi="Times New Roman" w:cs="Times New Roman"/>
                <w:sz w:val="14"/>
                <w:szCs w:val="14"/>
              </w:rPr>
              <w:t>(em meses) (ou ano</w:t>
            </w:r>
            <w:r>
              <w:rPr>
                <w:rFonts w:ascii="Times New Roman" w:eastAsia="Times New Roman" w:hAnsi="Times New Roman" w:cs="Times New Roman"/>
                <w:sz w:val="14"/>
                <w:szCs w:val="14"/>
              </w:rPr>
              <w:t>s</w:t>
            </w:r>
            <w:r w:rsidRPr="00027644">
              <w:rPr>
                <w:rFonts w:ascii="Times New Roman" w:eastAsia="Times New Roman" w:hAnsi="Times New Roman" w:cs="Times New Roman"/>
                <w:sz w:val="14"/>
                <w:szCs w:val="14"/>
              </w:rPr>
              <w:t>)</w:t>
            </w:r>
          </w:p>
        </w:tc>
        <w:tc>
          <w:tcPr>
            <w:tcW w:w="2268" w:type="dxa"/>
            <w:tcBorders>
              <w:top w:val="nil"/>
              <w:left w:val="nil"/>
              <w:bottom w:val="single" w:sz="4" w:space="0" w:color="000000"/>
              <w:right w:val="single" w:sz="4" w:space="0" w:color="000000"/>
            </w:tcBorders>
            <w:shd w:val="clear" w:color="auto" w:fill="FFF2CC" w:themeFill="accent4" w:themeFillTint="33"/>
          </w:tcPr>
          <w:p w14:paraId="28C22AE8" w14:textId="26C00B2A" w:rsidR="00842BF7" w:rsidRDefault="00842BF7" w:rsidP="00842BF7">
            <w:pPr>
              <w:spacing w:after="0" w:line="240" w:lineRule="auto"/>
              <w:jc w:val="center"/>
              <w:rPr>
                <w:rFonts w:ascii="Times New Roman" w:eastAsia="Times New Roman" w:hAnsi="Times New Roman" w:cs="Times New Roman"/>
                <w:color w:val="000000"/>
                <w:sz w:val="20"/>
                <w:szCs w:val="20"/>
              </w:rPr>
            </w:pPr>
            <w:r w:rsidRPr="00027644">
              <w:rPr>
                <w:rFonts w:ascii="Times New Roman" w:eastAsia="Times New Roman" w:hAnsi="Times New Roman" w:cs="Times New Roman"/>
                <w:sz w:val="14"/>
                <w:szCs w:val="14"/>
              </w:rPr>
              <w:t>(em meses) (ou ano</w:t>
            </w:r>
            <w:r>
              <w:rPr>
                <w:rFonts w:ascii="Times New Roman" w:eastAsia="Times New Roman" w:hAnsi="Times New Roman" w:cs="Times New Roman"/>
                <w:sz w:val="14"/>
                <w:szCs w:val="14"/>
              </w:rPr>
              <w:t>s</w:t>
            </w:r>
            <w:r w:rsidRPr="00027644">
              <w:rPr>
                <w:rFonts w:ascii="Times New Roman" w:eastAsia="Times New Roman" w:hAnsi="Times New Roman" w:cs="Times New Roman"/>
                <w:sz w:val="14"/>
                <w:szCs w:val="14"/>
              </w:rPr>
              <w:t>)</w:t>
            </w:r>
          </w:p>
        </w:tc>
        <w:tc>
          <w:tcPr>
            <w:tcW w:w="4536" w:type="dxa"/>
            <w:tcBorders>
              <w:top w:val="nil"/>
              <w:left w:val="nil"/>
              <w:bottom w:val="single" w:sz="4" w:space="0" w:color="000000"/>
              <w:right w:val="single" w:sz="4" w:space="0" w:color="000000"/>
            </w:tcBorders>
            <w:shd w:val="clear" w:color="auto" w:fill="FFF2CC" w:themeFill="accent4" w:themeFillTint="33"/>
          </w:tcPr>
          <w:p w14:paraId="3BF4C4EC" w14:textId="3079066D" w:rsidR="00842BF7" w:rsidRDefault="00842BF7" w:rsidP="00842BF7">
            <w:pPr>
              <w:spacing w:after="0" w:line="240" w:lineRule="auto"/>
              <w:jc w:val="center"/>
              <w:rPr>
                <w:rFonts w:ascii="Times New Roman" w:eastAsia="Times New Roman" w:hAnsi="Times New Roman" w:cs="Times New Roman"/>
                <w:color w:val="000000"/>
                <w:sz w:val="20"/>
                <w:szCs w:val="20"/>
              </w:rPr>
            </w:pPr>
            <w:r w:rsidRPr="00027644">
              <w:rPr>
                <w:rFonts w:ascii="Times New Roman" w:eastAsia="Times New Roman" w:hAnsi="Times New Roman" w:cs="Times New Roman"/>
                <w:sz w:val="14"/>
                <w:szCs w:val="14"/>
              </w:rPr>
              <w:t>(em meses) (ou ano</w:t>
            </w:r>
            <w:r>
              <w:rPr>
                <w:rFonts w:ascii="Times New Roman" w:eastAsia="Times New Roman" w:hAnsi="Times New Roman" w:cs="Times New Roman"/>
                <w:sz w:val="14"/>
                <w:szCs w:val="14"/>
              </w:rPr>
              <w:t>s</w:t>
            </w:r>
            <w:r w:rsidRPr="00027644">
              <w:rPr>
                <w:rFonts w:ascii="Times New Roman" w:eastAsia="Times New Roman" w:hAnsi="Times New Roman" w:cs="Times New Roman"/>
                <w:sz w:val="14"/>
                <w:szCs w:val="14"/>
              </w:rPr>
              <w:t>)</w:t>
            </w:r>
          </w:p>
        </w:tc>
        <w:tc>
          <w:tcPr>
            <w:tcW w:w="5245" w:type="dxa"/>
            <w:tcBorders>
              <w:top w:val="nil"/>
              <w:left w:val="nil"/>
              <w:bottom w:val="single" w:sz="4" w:space="0" w:color="000000"/>
              <w:right w:val="single" w:sz="4" w:space="0" w:color="000000"/>
            </w:tcBorders>
            <w:shd w:val="clear" w:color="auto" w:fill="FFF2CC" w:themeFill="accent4" w:themeFillTint="33"/>
          </w:tcPr>
          <w:p w14:paraId="383365E1" w14:textId="2DF857F8" w:rsidR="00842BF7" w:rsidRDefault="00842BF7" w:rsidP="00842BF7">
            <w:pPr>
              <w:spacing w:after="0" w:line="240" w:lineRule="auto"/>
              <w:jc w:val="center"/>
              <w:rPr>
                <w:rFonts w:ascii="Times New Roman" w:eastAsia="Times New Roman" w:hAnsi="Times New Roman" w:cs="Times New Roman"/>
                <w:color w:val="7030A0"/>
                <w:sz w:val="20"/>
                <w:szCs w:val="20"/>
              </w:rPr>
            </w:pPr>
            <w:r w:rsidRPr="00027644">
              <w:rPr>
                <w:rFonts w:ascii="Times New Roman" w:eastAsia="Times New Roman" w:hAnsi="Times New Roman" w:cs="Times New Roman"/>
                <w:sz w:val="14"/>
                <w:szCs w:val="14"/>
              </w:rPr>
              <w:t>(em meses) (ou ano</w:t>
            </w:r>
            <w:r>
              <w:rPr>
                <w:rFonts w:ascii="Times New Roman" w:eastAsia="Times New Roman" w:hAnsi="Times New Roman" w:cs="Times New Roman"/>
                <w:sz w:val="14"/>
                <w:szCs w:val="14"/>
              </w:rPr>
              <w:t>s</w:t>
            </w:r>
            <w:r w:rsidRPr="00027644">
              <w:rPr>
                <w:rFonts w:ascii="Times New Roman" w:eastAsia="Times New Roman" w:hAnsi="Times New Roman" w:cs="Times New Roman"/>
                <w:sz w:val="14"/>
                <w:szCs w:val="14"/>
              </w:rPr>
              <w:t>)</w:t>
            </w:r>
          </w:p>
        </w:tc>
        <w:tc>
          <w:tcPr>
            <w:tcW w:w="1701" w:type="dxa"/>
            <w:tcBorders>
              <w:top w:val="single" w:sz="4" w:space="0" w:color="000000"/>
              <w:left w:val="nil"/>
              <w:bottom w:val="single" w:sz="4" w:space="0" w:color="000000"/>
              <w:right w:val="single" w:sz="4" w:space="0" w:color="auto"/>
            </w:tcBorders>
            <w:shd w:val="clear" w:color="auto" w:fill="FFF2CC" w:themeFill="accent4" w:themeFillTint="33"/>
          </w:tcPr>
          <w:p w14:paraId="26D841E8" w14:textId="77777777" w:rsidR="00842BF7" w:rsidRDefault="00842BF7" w:rsidP="00842BF7">
            <w:pPr>
              <w:spacing w:after="0" w:line="240" w:lineRule="auto"/>
              <w:jc w:val="center"/>
              <w:rPr>
                <w:rFonts w:ascii="Times New Roman" w:eastAsia="Times New Roman" w:hAnsi="Times New Roman" w:cs="Times New Roman"/>
                <w:color w:val="000000"/>
                <w:sz w:val="20"/>
                <w:szCs w:val="20"/>
              </w:rPr>
            </w:pPr>
          </w:p>
        </w:tc>
        <w:tc>
          <w:tcPr>
            <w:tcW w:w="1346" w:type="dxa"/>
            <w:tcBorders>
              <w:top w:val="single" w:sz="4" w:space="0" w:color="auto"/>
              <w:left w:val="single" w:sz="4" w:space="0" w:color="auto"/>
              <w:bottom w:val="single" w:sz="4" w:space="0" w:color="auto"/>
              <w:right w:val="single" w:sz="4" w:space="0" w:color="auto"/>
            </w:tcBorders>
          </w:tcPr>
          <w:p w14:paraId="626B3A3D" w14:textId="6BBF42C5" w:rsidR="00842BF7" w:rsidRDefault="00842BF7" w:rsidP="00842BF7">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Bruta</w:t>
            </w:r>
          </w:p>
        </w:tc>
        <w:tc>
          <w:tcPr>
            <w:tcW w:w="1347" w:type="dxa"/>
            <w:tcBorders>
              <w:top w:val="single" w:sz="4" w:space="0" w:color="auto"/>
              <w:left w:val="single" w:sz="4" w:space="0" w:color="auto"/>
              <w:bottom w:val="single" w:sz="4" w:space="0" w:color="auto"/>
              <w:right w:val="single" w:sz="4" w:space="0" w:color="auto"/>
            </w:tcBorders>
          </w:tcPr>
          <w:p w14:paraId="51651A9A" w14:textId="35545DF2" w:rsidR="00842BF7" w:rsidRDefault="00842BF7" w:rsidP="00842BF7">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Válida</w:t>
            </w:r>
          </w:p>
        </w:tc>
      </w:tr>
      <w:tr w:rsidR="00842BF7" w14:paraId="3A6ACB6D" w14:textId="77777777" w:rsidTr="00842BF7">
        <w:trPr>
          <w:trHeight w:val="270"/>
        </w:trPr>
        <w:tc>
          <w:tcPr>
            <w:tcW w:w="3709" w:type="dxa"/>
            <w:tcBorders>
              <w:top w:val="nil"/>
              <w:left w:val="single" w:sz="4" w:space="0" w:color="000000"/>
              <w:bottom w:val="single" w:sz="4" w:space="0" w:color="000000"/>
              <w:right w:val="single" w:sz="4" w:space="0" w:color="000000"/>
            </w:tcBorders>
            <w:shd w:val="clear" w:color="auto" w:fill="E2EFD9" w:themeFill="accent6" w:themeFillTint="33"/>
          </w:tcPr>
          <w:p w14:paraId="3A6ACB60" w14:textId="77777777" w:rsidR="00842BF7" w:rsidRDefault="00842BF7" w:rsidP="00842BF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Pontuação</w:t>
            </w:r>
          </w:p>
        </w:tc>
        <w:tc>
          <w:tcPr>
            <w:tcW w:w="2310" w:type="dxa"/>
            <w:tcBorders>
              <w:top w:val="single" w:sz="4" w:space="0" w:color="000000"/>
              <w:left w:val="nil"/>
              <w:bottom w:val="single" w:sz="4" w:space="0" w:color="000000"/>
              <w:right w:val="single" w:sz="4" w:space="0" w:color="000000"/>
            </w:tcBorders>
            <w:shd w:val="clear" w:color="auto" w:fill="E2EFD9" w:themeFill="accent6" w:themeFillTint="33"/>
          </w:tcPr>
          <w:p w14:paraId="3A6ACB61" w14:textId="77777777" w:rsidR="00842BF7" w:rsidRDefault="00842BF7" w:rsidP="00842BF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701" w:type="dxa"/>
            <w:tcBorders>
              <w:top w:val="nil"/>
              <w:left w:val="nil"/>
              <w:bottom w:val="single" w:sz="4" w:space="0" w:color="000000"/>
              <w:right w:val="single" w:sz="4" w:space="0" w:color="000000"/>
            </w:tcBorders>
            <w:shd w:val="clear" w:color="auto" w:fill="E2EFD9" w:themeFill="accent6" w:themeFillTint="33"/>
          </w:tcPr>
          <w:p w14:paraId="3A6ACB62" w14:textId="77777777" w:rsidR="00842BF7" w:rsidRDefault="00842BF7" w:rsidP="00842BF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260" w:type="dxa"/>
            <w:tcBorders>
              <w:top w:val="nil"/>
              <w:left w:val="nil"/>
              <w:bottom w:val="single" w:sz="4" w:space="0" w:color="000000"/>
              <w:right w:val="single" w:sz="4" w:space="0" w:color="000000"/>
            </w:tcBorders>
            <w:shd w:val="clear" w:color="auto" w:fill="E2EFD9" w:themeFill="accent6" w:themeFillTint="33"/>
          </w:tcPr>
          <w:p w14:paraId="3A6ACB63" w14:textId="77777777" w:rsidR="00842BF7" w:rsidRDefault="00842BF7" w:rsidP="00842BF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268" w:type="dxa"/>
            <w:tcBorders>
              <w:top w:val="nil"/>
              <w:left w:val="nil"/>
              <w:bottom w:val="single" w:sz="4" w:space="0" w:color="000000"/>
              <w:right w:val="single" w:sz="4" w:space="0" w:color="000000"/>
            </w:tcBorders>
            <w:shd w:val="clear" w:color="auto" w:fill="E2EFD9" w:themeFill="accent6" w:themeFillTint="33"/>
          </w:tcPr>
          <w:p w14:paraId="3A6ACB64" w14:textId="77777777" w:rsidR="00842BF7" w:rsidRDefault="00842BF7" w:rsidP="00842BF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536" w:type="dxa"/>
            <w:tcBorders>
              <w:top w:val="nil"/>
              <w:left w:val="nil"/>
              <w:bottom w:val="single" w:sz="4" w:space="0" w:color="000000"/>
              <w:right w:val="single" w:sz="4" w:space="0" w:color="000000"/>
            </w:tcBorders>
            <w:shd w:val="clear" w:color="auto" w:fill="E2EFD9" w:themeFill="accent6" w:themeFillTint="33"/>
          </w:tcPr>
          <w:p w14:paraId="3A6ACB65" w14:textId="77777777" w:rsidR="00842BF7" w:rsidRDefault="00842BF7" w:rsidP="00842BF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5245" w:type="dxa"/>
            <w:tcBorders>
              <w:top w:val="nil"/>
              <w:left w:val="nil"/>
              <w:bottom w:val="single" w:sz="4" w:space="0" w:color="000000"/>
              <w:right w:val="single" w:sz="4" w:space="0" w:color="000000"/>
            </w:tcBorders>
            <w:shd w:val="clear" w:color="auto" w:fill="E2EFD9" w:themeFill="accent6" w:themeFillTint="33"/>
          </w:tcPr>
          <w:p w14:paraId="3A6ACB66" w14:textId="77777777" w:rsidR="00842BF7" w:rsidRDefault="00842BF7" w:rsidP="00842BF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701" w:type="dxa"/>
            <w:tcBorders>
              <w:top w:val="single" w:sz="4" w:space="0" w:color="000000"/>
              <w:left w:val="nil"/>
              <w:bottom w:val="single" w:sz="4" w:space="0" w:color="000000"/>
              <w:right w:val="single" w:sz="4" w:space="0" w:color="auto"/>
            </w:tcBorders>
            <w:shd w:val="clear" w:color="auto" w:fill="E2EFD9" w:themeFill="accent6" w:themeFillTint="33"/>
          </w:tcPr>
          <w:p w14:paraId="3A6ACB67" w14:textId="77777777" w:rsidR="00842BF7" w:rsidRDefault="00842BF7" w:rsidP="00842BF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10CC0E5" w14:textId="77777777" w:rsidR="00842BF7" w:rsidRDefault="00842BF7" w:rsidP="00842BF7">
            <w:pPr>
              <w:spacing w:after="0" w:line="240" w:lineRule="auto"/>
              <w:jc w:val="center"/>
              <w:rPr>
                <w:rFonts w:ascii="Times New Roman" w:eastAsia="Times New Roman" w:hAnsi="Times New Roman" w:cs="Times New Roman"/>
                <w:b/>
                <w:color w:val="000000"/>
                <w:sz w:val="20"/>
                <w:szCs w:val="20"/>
              </w:rPr>
            </w:pPr>
          </w:p>
        </w:tc>
        <w:tc>
          <w:tcPr>
            <w:tcW w:w="13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A6ACB6C" w14:textId="777B522F" w:rsidR="00842BF7" w:rsidRDefault="00842BF7" w:rsidP="00842BF7">
            <w:pPr>
              <w:spacing w:after="0" w:line="240" w:lineRule="auto"/>
              <w:jc w:val="center"/>
              <w:rPr>
                <w:rFonts w:ascii="Times New Roman" w:eastAsia="Times New Roman" w:hAnsi="Times New Roman" w:cs="Times New Roman"/>
                <w:b/>
                <w:color w:val="000000"/>
                <w:sz w:val="20"/>
                <w:szCs w:val="20"/>
              </w:rPr>
            </w:pPr>
          </w:p>
        </w:tc>
      </w:tr>
    </w:tbl>
    <w:p w14:paraId="554F2D5E" w14:textId="77777777" w:rsidR="007E79BE" w:rsidRPr="007E79BE" w:rsidRDefault="007E79BE">
      <w:pPr>
        <w:rPr>
          <w:sz w:val="2"/>
          <w:szCs w:val="2"/>
        </w:rPr>
      </w:pPr>
    </w:p>
    <w:tbl>
      <w:tblPr>
        <w:tblStyle w:val="a"/>
        <w:tblW w:w="27423" w:type="dxa"/>
        <w:tblInd w:w="-70" w:type="dxa"/>
        <w:tblLayout w:type="fixed"/>
        <w:tblLook w:val="0400" w:firstRow="0" w:lastRow="0" w:firstColumn="0" w:lastColumn="0" w:noHBand="0" w:noVBand="1"/>
      </w:tblPr>
      <w:tblGrid>
        <w:gridCol w:w="3709"/>
        <w:gridCol w:w="3586"/>
        <w:gridCol w:w="1701"/>
        <w:gridCol w:w="756"/>
        <w:gridCol w:w="756"/>
        <w:gridCol w:w="756"/>
        <w:gridCol w:w="1701"/>
        <w:gridCol w:w="3260"/>
        <w:gridCol w:w="3402"/>
        <w:gridCol w:w="3685"/>
        <w:gridCol w:w="1418"/>
        <w:gridCol w:w="1346"/>
        <w:gridCol w:w="1347"/>
      </w:tblGrid>
      <w:tr w:rsidR="009C0D65" w14:paraId="3A6ACBB4" w14:textId="77777777" w:rsidTr="00842BF7">
        <w:trPr>
          <w:trHeight w:val="300"/>
        </w:trPr>
        <w:tc>
          <w:tcPr>
            <w:tcW w:w="3709" w:type="dxa"/>
            <w:tcBorders>
              <w:top w:val="single" w:sz="4" w:space="0" w:color="auto"/>
              <w:left w:val="single" w:sz="4" w:space="0" w:color="auto"/>
              <w:bottom w:val="single" w:sz="4" w:space="0" w:color="auto"/>
              <w:right w:val="single" w:sz="4" w:space="0" w:color="auto"/>
            </w:tcBorders>
          </w:tcPr>
          <w:p w14:paraId="3A6ACB7C" w14:textId="77777777" w:rsidR="00D038B4" w:rsidRDefault="00B44DBC">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6. Atividades de Representação </w:t>
            </w:r>
            <w:r>
              <w:rPr>
                <w:rFonts w:ascii="Times New Roman" w:eastAsia="Times New Roman" w:hAnsi="Times New Roman" w:cs="Times New Roman"/>
                <w:b/>
                <w:color w:val="7030A0"/>
                <w:sz w:val="20"/>
                <w:szCs w:val="20"/>
              </w:rPr>
              <w:t>(Art. 40)</w:t>
            </w:r>
          </w:p>
        </w:tc>
        <w:tc>
          <w:tcPr>
            <w:tcW w:w="3586" w:type="dxa"/>
            <w:tcBorders>
              <w:top w:val="single" w:sz="4" w:space="0" w:color="auto"/>
              <w:left w:val="single" w:sz="4" w:space="0" w:color="auto"/>
              <w:bottom w:val="single" w:sz="4" w:space="0" w:color="auto"/>
              <w:right w:val="single" w:sz="4" w:space="0" w:color="auto"/>
            </w:tcBorders>
          </w:tcPr>
          <w:p w14:paraId="3A6ACB7D" w14:textId="77777777" w:rsidR="00D038B4" w:rsidRDefault="00B44DBC">
            <w:pPr>
              <w:spacing w:after="0" w:line="240" w:lineRule="auto"/>
              <w:jc w:val="center"/>
              <w:rPr>
                <w:rFonts w:ascii="Times New Roman" w:eastAsia="Times New Roman" w:hAnsi="Times New Roman" w:cs="Times New Roman"/>
                <w:color w:val="7030A0"/>
                <w:sz w:val="20"/>
                <w:szCs w:val="20"/>
              </w:rPr>
            </w:pPr>
            <w:r>
              <w:rPr>
                <w:rFonts w:ascii="Times New Roman" w:eastAsia="Times New Roman" w:hAnsi="Times New Roman" w:cs="Times New Roman"/>
                <w:color w:val="7030A0"/>
                <w:sz w:val="20"/>
                <w:szCs w:val="20"/>
              </w:rPr>
              <w:t>I:</w:t>
            </w:r>
          </w:p>
          <w:p w14:paraId="3A6ACB7E"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Pres Rep Doc</w:t>
            </w:r>
          </w:p>
          <w:p w14:paraId="3A6ACB85" w14:textId="6C98605A" w:rsidR="00D038B4" w:rsidRDefault="00B44DBC" w:rsidP="009C0D65">
            <w:pPr>
              <w:spacing w:after="0" w:line="240" w:lineRule="auto"/>
              <w:jc w:val="center"/>
              <w:rPr>
                <w:rFonts w:ascii="Times New Roman" w:eastAsia="Times New Roman" w:hAnsi="Times New Roman" w:cs="Times New Roman"/>
                <w:color w:val="000000"/>
                <w:sz w:val="20"/>
                <w:szCs w:val="20"/>
              </w:rPr>
            </w:pPr>
            <w:r w:rsidRPr="009C0D65">
              <w:rPr>
                <w:rFonts w:ascii="Times New Roman" w:eastAsia="Times New Roman" w:hAnsi="Times New Roman" w:cs="Times New Roman"/>
                <w:sz w:val="14"/>
                <w:szCs w:val="14"/>
              </w:rPr>
              <w:t>exercício da presidência de</w:t>
            </w:r>
            <w:r w:rsidR="009C0D65">
              <w:rPr>
                <w:rFonts w:ascii="Times New Roman" w:eastAsia="Times New Roman" w:hAnsi="Times New Roman" w:cs="Times New Roman"/>
                <w:sz w:val="14"/>
                <w:szCs w:val="14"/>
              </w:rPr>
              <w:t xml:space="preserve"> </w:t>
            </w:r>
            <w:r w:rsidRPr="009C0D65">
              <w:rPr>
                <w:rFonts w:ascii="Times New Roman" w:eastAsia="Times New Roman" w:hAnsi="Times New Roman" w:cs="Times New Roman"/>
                <w:sz w:val="14"/>
                <w:szCs w:val="14"/>
              </w:rPr>
              <w:t>entidade representativa dos docentes, de âmbito local ou nacional, desde que o docente esteja, nessa condição, dispensado de atividades de ensino</w:t>
            </w:r>
            <w:r w:rsidR="009C0D65">
              <w:rPr>
                <w:rFonts w:ascii="Times New Roman" w:eastAsia="Times New Roman" w:hAnsi="Times New Roman" w:cs="Times New Roman"/>
                <w:sz w:val="14"/>
                <w:szCs w:val="14"/>
              </w:rPr>
              <w:t>.</w:t>
            </w:r>
          </w:p>
        </w:tc>
        <w:tc>
          <w:tcPr>
            <w:tcW w:w="1701" w:type="dxa"/>
            <w:tcBorders>
              <w:top w:val="single" w:sz="4" w:space="0" w:color="auto"/>
              <w:left w:val="single" w:sz="4" w:space="0" w:color="auto"/>
              <w:bottom w:val="single" w:sz="4" w:space="0" w:color="auto"/>
              <w:right w:val="single" w:sz="4" w:space="0" w:color="auto"/>
            </w:tcBorders>
          </w:tcPr>
          <w:p w14:paraId="3A6ACB86" w14:textId="77777777" w:rsidR="00D038B4" w:rsidRDefault="00B44DBC">
            <w:pPr>
              <w:spacing w:after="0" w:line="240" w:lineRule="auto"/>
              <w:jc w:val="center"/>
              <w:rPr>
                <w:rFonts w:ascii="Times New Roman" w:eastAsia="Times New Roman" w:hAnsi="Times New Roman" w:cs="Times New Roman"/>
                <w:color w:val="7030A0"/>
                <w:sz w:val="20"/>
                <w:szCs w:val="20"/>
              </w:rPr>
            </w:pPr>
            <w:r>
              <w:rPr>
                <w:rFonts w:ascii="Times New Roman" w:eastAsia="Times New Roman" w:hAnsi="Times New Roman" w:cs="Times New Roman"/>
                <w:color w:val="7030A0"/>
                <w:sz w:val="20"/>
                <w:szCs w:val="20"/>
              </w:rPr>
              <w:t>II:</w:t>
            </w:r>
          </w:p>
          <w:p w14:paraId="3A6ACB87"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ConsUni</w:t>
            </w:r>
          </w:p>
          <w:p w14:paraId="3A6ACB8B" w14:textId="069963E6" w:rsidR="00D038B4" w:rsidRDefault="00B44DBC" w:rsidP="009C0D65">
            <w:pPr>
              <w:spacing w:after="0" w:line="240" w:lineRule="auto"/>
              <w:jc w:val="center"/>
              <w:rPr>
                <w:rFonts w:ascii="Times New Roman" w:eastAsia="Times New Roman" w:hAnsi="Times New Roman" w:cs="Times New Roman"/>
                <w:color w:val="000000"/>
                <w:sz w:val="20"/>
                <w:szCs w:val="20"/>
              </w:rPr>
            </w:pPr>
            <w:r w:rsidRPr="009C0D65">
              <w:rPr>
                <w:rFonts w:ascii="Times New Roman" w:eastAsia="Times New Roman" w:hAnsi="Times New Roman" w:cs="Times New Roman"/>
                <w:sz w:val="14"/>
                <w:szCs w:val="14"/>
              </w:rPr>
              <w:t>participação no Conselho Universitário da UFSCar</w:t>
            </w:r>
            <w:r w:rsidR="009C0D65">
              <w:rPr>
                <w:rFonts w:ascii="Times New Roman" w:eastAsia="Times New Roman" w:hAnsi="Times New Roman" w:cs="Times New Roman"/>
                <w:sz w:val="14"/>
                <w:szCs w:val="14"/>
              </w:rPr>
              <w:t>.</w:t>
            </w:r>
          </w:p>
        </w:tc>
        <w:tc>
          <w:tcPr>
            <w:tcW w:w="2268" w:type="dxa"/>
            <w:gridSpan w:val="3"/>
            <w:tcBorders>
              <w:top w:val="single" w:sz="4" w:space="0" w:color="auto"/>
              <w:left w:val="single" w:sz="4" w:space="0" w:color="auto"/>
              <w:bottom w:val="single" w:sz="4" w:space="0" w:color="auto"/>
              <w:right w:val="single" w:sz="4" w:space="0" w:color="auto"/>
            </w:tcBorders>
          </w:tcPr>
          <w:p w14:paraId="3A6ACB8C" w14:textId="77777777" w:rsidR="00D038B4" w:rsidRDefault="00B44DBC">
            <w:pPr>
              <w:spacing w:after="0" w:line="240" w:lineRule="auto"/>
              <w:jc w:val="center"/>
              <w:rPr>
                <w:rFonts w:ascii="Times New Roman" w:eastAsia="Times New Roman" w:hAnsi="Times New Roman" w:cs="Times New Roman"/>
                <w:color w:val="7030A0"/>
                <w:sz w:val="20"/>
                <w:szCs w:val="20"/>
              </w:rPr>
            </w:pPr>
            <w:r>
              <w:rPr>
                <w:rFonts w:ascii="Times New Roman" w:eastAsia="Times New Roman" w:hAnsi="Times New Roman" w:cs="Times New Roman"/>
                <w:color w:val="7030A0"/>
                <w:sz w:val="20"/>
                <w:szCs w:val="20"/>
              </w:rPr>
              <w:t>III:</w:t>
            </w:r>
          </w:p>
          <w:p w14:paraId="3A6ACB8D" w14:textId="373D5959"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Cons</w:t>
            </w:r>
          </w:p>
          <w:p w14:paraId="3A6ACB91" w14:textId="304B817E" w:rsidR="00D038B4" w:rsidRDefault="00B44DBC" w:rsidP="009C0D65">
            <w:pPr>
              <w:spacing w:after="0" w:line="240" w:lineRule="auto"/>
              <w:jc w:val="center"/>
              <w:rPr>
                <w:rFonts w:ascii="Times New Roman" w:eastAsia="Times New Roman" w:hAnsi="Times New Roman" w:cs="Times New Roman"/>
                <w:color w:val="000000"/>
                <w:sz w:val="20"/>
                <w:szCs w:val="20"/>
              </w:rPr>
            </w:pPr>
            <w:r w:rsidRPr="009C0D65">
              <w:rPr>
                <w:rFonts w:ascii="Times New Roman" w:eastAsia="Times New Roman" w:hAnsi="Times New Roman" w:cs="Times New Roman"/>
                <w:sz w:val="14"/>
                <w:szCs w:val="14"/>
              </w:rPr>
              <w:t>participação nos conselhos superiore</w:t>
            </w:r>
            <w:r w:rsidR="00CF1719">
              <w:rPr>
                <w:rFonts w:ascii="Times New Roman" w:eastAsia="Times New Roman" w:hAnsi="Times New Roman" w:cs="Times New Roman"/>
                <w:sz w:val="14"/>
                <w:szCs w:val="14"/>
              </w:rPr>
              <w:t xml:space="preserve">, </w:t>
            </w:r>
            <w:r w:rsidRPr="009C0D65">
              <w:rPr>
                <w:rFonts w:ascii="Times New Roman" w:eastAsia="Times New Roman" w:hAnsi="Times New Roman" w:cs="Times New Roman"/>
                <w:sz w:val="14"/>
                <w:szCs w:val="14"/>
              </w:rPr>
              <w:t xml:space="preserve">conselhos de centro </w:t>
            </w:r>
            <w:r w:rsidR="00CF1719">
              <w:rPr>
                <w:rFonts w:ascii="Times New Roman" w:eastAsia="Times New Roman" w:hAnsi="Times New Roman" w:cs="Times New Roman"/>
                <w:sz w:val="14"/>
                <w:szCs w:val="14"/>
              </w:rPr>
              <w:t xml:space="preserve">e demais conselhos </w:t>
            </w:r>
            <w:r w:rsidRPr="009C0D65">
              <w:rPr>
                <w:rFonts w:ascii="Times New Roman" w:eastAsia="Times New Roman" w:hAnsi="Times New Roman" w:cs="Times New Roman"/>
                <w:sz w:val="14"/>
                <w:szCs w:val="14"/>
              </w:rPr>
              <w:t>da UFSCar</w:t>
            </w:r>
            <w:r w:rsidR="009C0D65">
              <w:rPr>
                <w:rFonts w:ascii="Times New Roman" w:eastAsia="Times New Roman" w:hAnsi="Times New Roman" w:cs="Times New Roman"/>
                <w:sz w:val="14"/>
                <w:szCs w:val="14"/>
              </w:rPr>
              <w:t>.</w:t>
            </w:r>
          </w:p>
        </w:tc>
        <w:tc>
          <w:tcPr>
            <w:tcW w:w="1701" w:type="dxa"/>
            <w:tcBorders>
              <w:top w:val="single" w:sz="4" w:space="0" w:color="auto"/>
              <w:left w:val="single" w:sz="4" w:space="0" w:color="auto"/>
              <w:bottom w:val="single" w:sz="4" w:space="0" w:color="auto"/>
              <w:right w:val="single" w:sz="4" w:space="0" w:color="auto"/>
            </w:tcBorders>
          </w:tcPr>
          <w:p w14:paraId="3A6ACB92" w14:textId="77777777" w:rsidR="00D038B4" w:rsidRDefault="00B44DBC">
            <w:pPr>
              <w:spacing w:after="0" w:line="240" w:lineRule="auto"/>
              <w:jc w:val="center"/>
              <w:rPr>
                <w:rFonts w:ascii="Times New Roman" w:eastAsia="Times New Roman" w:hAnsi="Times New Roman" w:cs="Times New Roman"/>
                <w:color w:val="7030A0"/>
                <w:sz w:val="20"/>
                <w:szCs w:val="20"/>
              </w:rPr>
            </w:pPr>
            <w:r>
              <w:rPr>
                <w:rFonts w:ascii="Times New Roman" w:eastAsia="Times New Roman" w:hAnsi="Times New Roman" w:cs="Times New Roman"/>
                <w:color w:val="7030A0"/>
                <w:sz w:val="20"/>
                <w:szCs w:val="20"/>
              </w:rPr>
              <w:t>IV:</w:t>
            </w:r>
          </w:p>
          <w:p w14:paraId="3A6ACB93"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Coleg</w:t>
            </w:r>
          </w:p>
          <w:p w14:paraId="3A6ACB97" w14:textId="3DBE1A6C" w:rsidR="00D038B4" w:rsidRDefault="00B44DBC" w:rsidP="009C0D65">
            <w:pPr>
              <w:spacing w:after="0" w:line="240" w:lineRule="auto"/>
              <w:jc w:val="center"/>
              <w:rPr>
                <w:rFonts w:ascii="Times New Roman" w:eastAsia="Times New Roman" w:hAnsi="Times New Roman" w:cs="Times New Roman"/>
                <w:color w:val="000000"/>
                <w:sz w:val="20"/>
                <w:szCs w:val="20"/>
              </w:rPr>
            </w:pPr>
            <w:r w:rsidRPr="009C0D65">
              <w:rPr>
                <w:rFonts w:ascii="Times New Roman" w:eastAsia="Times New Roman" w:hAnsi="Times New Roman" w:cs="Times New Roman"/>
                <w:sz w:val="14"/>
                <w:szCs w:val="14"/>
              </w:rPr>
              <w:t>participação em outros órgãos colegiados da UFSCar</w:t>
            </w:r>
            <w:r w:rsidR="009C0D65">
              <w:rPr>
                <w:rFonts w:ascii="Times New Roman" w:eastAsia="Times New Roman" w:hAnsi="Times New Roman" w:cs="Times New Roman"/>
                <w:sz w:val="14"/>
                <w:szCs w:val="14"/>
              </w:rPr>
              <w:t>.</w:t>
            </w:r>
          </w:p>
        </w:tc>
        <w:tc>
          <w:tcPr>
            <w:tcW w:w="3260" w:type="dxa"/>
            <w:tcBorders>
              <w:top w:val="single" w:sz="4" w:space="0" w:color="auto"/>
              <w:left w:val="single" w:sz="4" w:space="0" w:color="auto"/>
              <w:bottom w:val="single" w:sz="4" w:space="0" w:color="auto"/>
              <w:right w:val="single" w:sz="4" w:space="0" w:color="auto"/>
            </w:tcBorders>
          </w:tcPr>
          <w:p w14:paraId="3A6ACB98" w14:textId="77777777" w:rsidR="00D038B4" w:rsidRDefault="00B44DBC">
            <w:pPr>
              <w:spacing w:after="0" w:line="240" w:lineRule="auto"/>
              <w:jc w:val="center"/>
              <w:rPr>
                <w:rFonts w:ascii="Times New Roman" w:eastAsia="Times New Roman" w:hAnsi="Times New Roman" w:cs="Times New Roman"/>
                <w:color w:val="7030A0"/>
                <w:sz w:val="20"/>
                <w:szCs w:val="20"/>
              </w:rPr>
            </w:pPr>
            <w:r>
              <w:rPr>
                <w:rFonts w:ascii="Times New Roman" w:eastAsia="Times New Roman" w:hAnsi="Times New Roman" w:cs="Times New Roman"/>
                <w:color w:val="7030A0"/>
                <w:sz w:val="20"/>
                <w:szCs w:val="20"/>
              </w:rPr>
              <w:t>V:</w:t>
            </w:r>
          </w:p>
          <w:p w14:paraId="3A6ACB99"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CDER</w:t>
            </w:r>
          </w:p>
          <w:p w14:paraId="3A6ACB9E" w14:textId="4108736E" w:rsidR="00D038B4" w:rsidRDefault="00B44DBC" w:rsidP="009C0D65">
            <w:pPr>
              <w:spacing w:after="0" w:line="240" w:lineRule="auto"/>
              <w:jc w:val="center"/>
              <w:rPr>
                <w:rFonts w:ascii="Times New Roman" w:eastAsia="Times New Roman" w:hAnsi="Times New Roman" w:cs="Times New Roman"/>
                <w:color w:val="000000"/>
                <w:sz w:val="20"/>
                <w:szCs w:val="20"/>
              </w:rPr>
            </w:pPr>
            <w:r w:rsidRPr="009C0D65">
              <w:rPr>
                <w:rFonts w:ascii="Times New Roman" w:eastAsia="Times New Roman" w:hAnsi="Times New Roman" w:cs="Times New Roman"/>
                <w:sz w:val="14"/>
                <w:szCs w:val="14"/>
              </w:rPr>
              <w:t>cargos de direção em entidade representativa dos docentes, de âmbito local ou nacional</w:t>
            </w:r>
            <w:r w:rsidR="009C0D65">
              <w:rPr>
                <w:rFonts w:ascii="Times New Roman" w:eastAsia="Times New Roman" w:hAnsi="Times New Roman" w:cs="Times New Roman"/>
                <w:sz w:val="14"/>
                <w:szCs w:val="14"/>
              </w:rPr>
              <w:t>.</w:t>
            </w:r>
          </w:p>
        </w:tc>
        <w:tc>
          <w:tcPr>
            <w:tcW w:w="3402" w:type="dxa"/>
            <w:tcBorders>
              <w:top w:val="single" w:sz="4" w:space="0" w:color="auto"/>
              <w:left w:val="single" w:sz="4" w:space="0" w:color="auto"/>
              <w:bottom w:val="single" w:sz="4" w:space="0" w:color="auto"/>
              <w:right w:val="single" w:sz="4" w:space="0" w:color="auto"/>
            </w:tcBorders>
          </w:tcPr>
          <w:p w14:paraId="3A6ACB9F" w14:textId="77777777" w:rsidR="00D038B4" w:rsidRDefault="00B44DBC">
            <w:pPr>
              <w:spacing w:after="0" w:line="240" w:lineRule="auto"/>
              <w:jc w:val="center"/>
              <w:rPr>
                <w:rFonts w:ascii="Times New Roman" w:eastAsia="Times New Roman" w:hAnsi="Times New Roman" w:cs="Times New Roman"/>
                <w:color w:val="7030A0"/>
                <w:sz w:val="20"/>
                <w:szCs w:val="20"/>
              </w:rPr>
            </w:pPr>
            <w:r>
              <w:rPr>
                <w:rFonts w:ascii="Times New Roman" w:eastAsia="Times New Roman" w:hAnsi="Times New Roman" w:cs="Times New Roman"/>
                <w:color w:val="7030A0"/>
                <w:sz w:val="20"/>
                <w:szCs w:val="20"/>
              </w:rPr>
              <w:t>VI:</w:t>
            </w:r>
          </w:p>
          <w:p w14:paraId="3A6ACBA0"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PEEnt</w:t>
            </w:r>
          </w:p>
          <w:p w14:paraId="3A6ACBA6" w14:textId="7C4126C3" w:rsidR="00D038B4" w:rsidRDefault="00B44DBC" w:rsidP="009C0D65">
            <w:pPr>
              <w:spacing w:after="0" w:line="240" w:lineRule="auto"/>
              <w:jc w:val="center"/>
              <w:rPr>
                <w:rFonts w:ascii="Times New Roman" w:eastAsia="Times New Roman" w:hAnsi="Times New Roman" w:cs="Times New Roman"/>
                <w:color w:val="000000"/>
                <w:sz w:val="20"/>
                <w:szCs w:val="20"/>
              </w:rPr>
            </w:pPr>
            <w:r w:rsidRPr="009C0D65">
              <w:rPr>
                <w:rFonts w:ascii="Times New Roman" w:eastAsia="Times New Roman" w:hAnsi="Times New Roman" w:cs="Times New Roman"/>
                <w:sz w:val="14"/>
                <w:szCs w:val="14"/>
              </w:rPr>
              <w:t>presidência eletiva de entidade acadêmica, técnica, científica ou similar, de âmbito nacional ou internacional</w:t>
            </w:r>
            <w:r w:rsidR="009C0D65">
              <w:rPr>
                <w:rFonts w:ascii="Times New Roman" w:eastAsia="Times New Roman" w:hAnsi="Times New Roman" w:cs="Times New Roman"/>
                <w:sz w:val="14"/>
                <w:szCs w:val="14"/>
              </w:rPr>
              <w:t>.</w:t>
            </w:r>
          </w:p>
        </w:tc>
        <w:tc>
          <w:tcPr>
            <w:tcW w:w="3685" w:type="dxa"/>
            <w:tcBorders>
              <w:top w:val="single" w:sz="4" w:space="0" w:color="auto"/>
              <w:left w:val="single" w:sz="4" w:space="0" w:color="auto"/>
              <w:bottom w:val="single" w:sz="4" w:space="0" w:color="auto"/>
              <w:right w:val="single" w:sz="4" w:space="0" w:color="auto"/>
            </w:tcBorders>
          </w:tcPr>
          <w:p w14:paraId="3A6ACBA7" w14:textId="77777777" w:rsidR="00D038B4" w:rsidRDefault="00B44DBC">
            <w:pPr>
              <w:spacing w:after="0" w:line="240" w:lineRule="auto"/>
              <w:jc w:val="center"/>
              <w:rPr>
                <w:rFonts w:ascii="Times New Roman" w:eastAsia="Times New Roman" w:hAnsi="Times New Roman" w:cs="Times New Roman"/>
                <w:color w:val="7030A0"/>
                <w:sz w:val="20"/>
                <w:szCs w:val="20"/>
              </w:rPr>
            </w:pPr>
            <w:r>
              <w:rPr>
                <w:rFonts w:ascii="Times New Roman" w:eastAsia="Times New Roman" w:hAnsi="Times New Roman" w:cs="Times New Roman"/>
                <w:color w:val="7030A0"/>
                <w:sz w:val="20"/>
                <w:szCs w:val="20"/>
              </w:rPr>
              <w:t>VII:</w:t>
            </w:r>
          </w:p>
          <w:p w14:paraId="3A6ACBA8"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RC</w:t>
            </w:r>
          </w:p>
          <w:p w14:paraId="3A6ACBAA" w14:textId="59FD2FF8" w:rsidR="00D038B4" w:rsidRPr="009C0D65" w:rsidRDefault="00B44DBC">
            <w:pPr>
              <w:spacing w:after="0" w:line="240" w:lineRule="auto"/>
              <w:jc w:val="center"/>
              <w:rPr>
                <w:rFonts w:ascii="Times New Roman" w:eastAsia="Times New Roman" w:hAnsi="Times New Roman" w:cs="Times New Roman"/>
                <w:sz w:val="14"/>
                <w:szCs w:val="14"/>
              </w:rPr>
            </w:pPr>
            <w:r w:rsidRPr="009C0D65">
              <w:rPr>
                <w:rFonts w:ascii="Times New Roman" w:eastAsia="Times New Roman" w:hAnsi="Times New Roman" w:cs="Times New Roman"/>
                <w:sz w:val="14"/>
                <w:szCs w:val="14"/>
              </w:rPr>
              <w:t xml:space="preserve">participação como representante em conselhos de agências de </w:t>
            </w:r>
          </w:p>
          <w:p w14:paraId="3A6ACBAC" w14:textId="2611D66D" w:rsidR="00D038B4" w:rsidRPr="009C0D65" w:rsidRDefault="00B44DBC">
            <w:pPr>
              <w:spacing w:after="0" w:line="240" w:lineRule="auto"/>
              <w:jc w:val="center"/>
              <w:rPr>
                <w:rFonts w:ascii="Times New Roman" w:eastAsia="Times New Roman" w:hAnsi="Times New Roman" w:cs="Times New Roman"/>
                <w:sz w:val="14"/>
                <w:szCs w:val="14"/>
              </w:rPr>
            </w:pPr>
            <w:r w:rsidRPr="009C0D65">
              <w:rPr>
                <w:rFonts w:ascii="Times New Roman" w:eastAsia="Times New Roman" w:hAnsi="Times New Roman" w:cs="Times New Roman"/>
                <w:sz w:val="14"/>
                <w:szCs w:val="14"/>
              </w:rPr>
              <w:t xml:space="preserve">fomento ou de conselhos governamentais desde que </w:t>
            </w:r>
          </w:p>
          <w:p w14:paraId="3A6ACBAE" w14:textId="6A7904F1" w:rsidR="00D038B4" w:rsidRDefault="00B44DBC" w:rsidP="009C0D65">
            <w:pPr>
              <w:spacing w:after="0" w:line="240" w:lineRule="auto"/>
              <w:jc w:val="center"/>
              <w:rPr>
                <w:rFonts w:ascii="Times New Roman" w:eastAsia="Times New Roman" w:hAnsi="Times New Roman" w:cs="Times New Roman"/>
                <w:color w:val="000000"/>
                <w:sz w:val="20"/>
                <w:szCs w:val="20"/>
              </w:rPr>
            </w:pPr>
            <w:r w:rsidRPr="009C0D65">
              <w:rPr>
                <w:rFonts w:ascii="Times New Roman" w:eastAsia="Times New Roman" w:hAnsi="Times New Roman" w:cs="Times New Roman"/>
                <w:sz w:val="14"/>
                <w:szCs w:val="14"/>
              </w:rPr>
              <w:t>relacionadas com a área acadêmica de atuação do docente</w:t>
            </w:r>
            <w:r w:rsidR="009C0D65">
              <w:rPr>
                <w:rFonts w:ascii="Times New Roman" w:eastAsia="Times New Roman" w:hAnsi="Times New Roman" w:cs="Times New Roman"/>
                <w:sz w:val="14"/>
                <w:szCs w:val="14"/>
              </w:rPr>
              <w:t>.</w:t>
            </w:r>
          </w:p>
        </w:tc>
        <w:tc>
          <w:tcPr>
            <w:tcW w:w="1418" w:type="dxa"/>
            <w:tcBorders>
              <w:top w:val="single" w:sz="4" w:space="0" w:color="auto"/>
              <w:left w:val="single" w:sz="4" w:space="0" w:color="auto"/>
              <w:bottom w:val="single" w:sz="4" w:space="0" w:color="auto"/>
              <w:right w:val="single" w:sz="4" w:space="0" w:color="auto"/>
            </w:tcBorders>
          </w:tcPr>
          <w:p w14:paraId="3A6ACBAF" w14:textId="77777777" w:rsidR="00D038B4" w:rsidRDefault="00B44DBC">
            <w:pPr>
              <w:spacing w:after="0" w:line="240" w:lineRule="auto"/>
              <w:jc w:val="center"/>
              <w:rPr>
                <w:rFonts w:ascii="Times New Roman" w:eastAsia="Times New Roman" w:hAnsi="Times New Roman" w:cs="Times New Roman"/>
                <w:color w:val="7030A0"/>
                <w:sz w:val="20"/>
                <w:szCs w:val="20"/>
              </w:rPr>
            </w:pPr>
            <w:r>
              <w:rPr>
                <w:rFonts w:ascii="Times New Roman" w:eastAsia="Times New Roman" w:hAnsi="Times New Roman" w:cs="Times New Roman"/>
                <w:color w:val="7030A0"/>
                <w:sz w:val="20"/>
                <w:szCs w:val="20"/>
              </w:rPr>
              <w:t>VIII:</w:t>
            </w:r>
          </w:p>
          <w:p w14:paraId="3A6ACBB0"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Outras</w:t>
            </w:r>
          </w:p>
          <w:p w14:paraId="3A6ACBB2" w14:textId="3FBF865D" w:rsidR="00D038B4" w:rsidRDefault="00B44DBC" w:rsidP="009C0D65">
            <w:pPr>
              <w:spacing w:after="0" w:line="240" w:lineRule="auto"/>
              <w:jc w:val="center"/>
              <w:rPr>
                <w:rFonts w:ascii="Times New Roman" w:eastAsia="Times New Roman" w:hAnsi="Times New Roman" w:cs="Times New Roman"/>
                <w:color w:val="000000"/>
                <w:sz w:val="20"/>
                <w:szCs w:val="20"/>
              </w:rPr>
            </w:pPr>
            <w:r w:rsidRPr="009C0D65">
              <w:rPr>
                <w:rFonts w:ascii="Times New Roman" w:eastAsia="Times New Roman" w:hAnsi="Times New Roman" w:cs="Times New Roman"/>
                <w:sz w:val="14"/>
                <w:szCs w:val="14"/>
              </w:rPr>
              <w:t>outras atividades de representação</w:t>
            </w:r>
            <w:r w:rsidR="009C0D65">
              <w:rPr>
                <w:rFonts w:ascii="Times New Roman" w:eastAsia="Times New Roman" w:hAnsi="Times New Roman" w:cs="Times New Roman"/>
                <w:sz w:val="14"/>
                <w:szCs w:val="14"/>
              </w:rPr>
              <w:t>.</w:t>
            </w:r>
          </w:p>
        </w:tc>
        <w:tc>
          <w:tcPr>
            <w:tcW w:w="2693" w:type="dxa"/>
            <w:gridSpan w:val="2"/>
            <w:vMerge w:val="restart"/>
            <w:tcBorders>
              <w:top w:val="single" w:sz="4" w:space="0" w:color="auto"/>
              <w:left w:val="single" w:sz="4" w:space="0" w:color="auto"/>
              <w:bottom w:val="single" w:sz="4" w:space="0" w:color="auto"/>
              <w:right w:val="single" w:sz="4" w:space="0" w:color="auto"/>
            </w:tcBorders>
          </w:tcPr>
          <w:p w14:paraId="2BD29C4F" w14:textId="0EAFCEFD" w:rsidR="00D038B4" w:rsidRPr="006F605B" w:rsidRDefault="00B44DBC" w:rsidP="006F605B">
            <w:pPr>
              <w:pStyle w:val="PargrafodaLista"/>
              <w:numPr>
                <w:ilvl w:val="0"/>
                <w:numId w:val="1"/>
              </w:numPr>
              <w:spacing w:after="0" w:line="240" w:lineRule="auto"/>
              <w:jc w:val="center"/>
              <w:rPr>
                <w:rFonts w:ascii="Times New Roman" w:eastAsia="Times New Roman" w:hAnsi="Times New Roman" w:cs="Times New Roman"/>
                <w:b/>
                <w:color w:val="000000"/>
                <w:sz w:val="20"/>
                <w:szCs w:val="20"/>
              </w:rPr>
            </w:pPr>
            <w:r w:rsidRPr="006F605B">
              <w:rPr>
                <w:rFonts w:ascii="Times New Roman" w:eastAsia="Times New Roman" w:hAnsi="Times New Roman" w:cs="Times New Roman"/>
                <w:b/>
                <w:color w:val="000000"/>
                <w:sz w:val="20"/>
                <w:szCs w:val="20"/>
              </w:rPr>
              <w:t>Representação</w:t>
            </w:r>
          </w:p>
          <w:p w14:paraId="49C34BC1" w14:textId="77777777" w:rsidR="009C0D65" w:rsidRPr="009C0D65" w:rsidRDefault="009C0D65" w:rsidP="009C0D65">
            <w:pPr>
              <w:spacing w:after="0" w:line="240" w:lineRule="auto"/>
              <w:rPr>
                <w:rFonts w:ascii="Times New Roman" w:eastAsia="Times New Roman" w:hAnsi="Times New Roman" w:cs="Times New Roman"/>
                <w:color w:val="538135"/>
                <w:sz w:val="14"/>
                <w:szCs w:val="14"/>
              </w:rPr>
            </w:pPr>
            <w:r w:rsidRPr="009C0D65">
              <w:rPr>
                <w:rFonts w:ascii="Times New Roman" w:eastAsia="Times New Roman" w:hAnsi="Times New Roman" w:cs="Times New Roman"/>
                <w:color w:val="538135"/>
                <w:sz w:val="14"/>
                <w:szCs w:val="14"/>
              </w:rPr>
              <w:t>Promoção classe C (adj.) para (D) assoc.:</w:t>
            </w:r>
          </w:p>
          <w:p w14:paraId="643E08C6" w14:textId="77777777" w:rsidR="009C0D65" w:rsidRPr="009C0D65" w:rsidRDefault="009C0D65" w:rsidP="009C0D65">
            <w:pPr>
              <w:spacing w:after="0" w:line="240" w:lineRule="auto"/>
              <w:rPr>
                <w:rFonts w:ascii="Times New Roman" w:eastAsia="Times New Roman" w:hAnsi="Times New Roman" w:cs="Times New Roman"/>
                <w:color w:val="538135"/>
                <w:sz w:val="14"/>
                <w:szCs w:val="14"/>
              </w:rPr>
            </w:pPr>
            <w:r w:rsidRPr="009C0D65">
              <w:rPr>
                <w:rFonts w:ascii="Times New Roman" w:eastAsia="Times New Roman" w:hAnsi="Times New Roman" w:cs="Times New Roman"/>
                <w:color w:val="538135"/>
                <w:sz w:val="14"/>
                <w:szCs w:val="14"/>
              </w:rPr>
              <w:t>máx. de 32</w:t>
            </w:r>
          </w:p>
          <w:p w14:paraId="1C46D086" w14:textId="77777777" w:rsidR="009C0D65" w:rsidRPr="009C0D65" w:rsidRDefault="009C0D65" w:rsidP="009C0D65">
            <w:pPr>
              <w:spacing w:after="0" w:line="240" w:lineRule="auto"/>
              <w:rPr>
                <w:rFonts w:ascii="Times New Roman" w:eastAsia="Times New Roman" w:hAnsi="Times New Roman" w:cs="Times New Roman"/>
                <w:color w:val="0070C0"/>
                <w:sz w:val="14"/>
                <w:szCs w:val="14"/>
              </w:rPr>
            </w:pPr>
          </w:p>
          <w:p w14:paraId="3AE36FB8" w14:textId="436BDE95" w:rsidR="009C0D65" w:rsidRPr="009C0D65" w:rsidRDefault="009C0D65" w:rsidP="009C0D65">
            <w:pPr>
              <w:spacing w:after="0" w:line="240" w:lineRule="auto"/>
              <w:rPr>
                <w:rFonts w:ascii="Times New Roman" w:eastAsia="Times New Roman" w:hAnsi="Times New Roman" w:cs="Times New Roman"/>
                <w:color w:val="0070C0"/>
                <w:sz w:val="14"/>
                <w:szCs w:val="14"/>
              </w:rPr>
            </w:pPr>
            <w:r w:rsidRPr="009C0D65">
              <w:rPr>
                <w:rFonts w:ascii="Times New Roman" w:eastAsia="Times New Roman" w:hAnsi="Times New Roman" w:cs="Times New Roman"/>
                <w:color w:val="0070C0"/>
                <w:sz w:val="14"/>
                <w:szCs w:val="14"/>
              </w:rPr>
              <w:t xml:space="preserve">Progressão de nível para 2, 3, ou 4: </w:t>
            </w:r>
          </w:p>
          <w:p w14:paraId="3A6ACBB3" w14:textId="4241ACE0" w:rsidR="009C0D65" w:rsidRDefault="009C0D65" w:rsidP="009C0D65">
            <w:pPr>
              <w:spacing w:after="0" w:line="240" w:lineRule="auto"/>
              <w:rPr>
                <w:rFonts w:ascii="Times New Roman" w:eastAsia="Times New Roman" w:hAnsi="Times New Roman" w:cs="Times New Roman"/>
                <w:b/>
                <w:color w:val="000000"/>
                <w:sz w:val="20"/>
                <w:szCs w:val="20"/>
              </w:rPr>
            </w:pPr>
            <w:r w:rsidRPr="009C0D65">
              <w:rPr>
                <w:rFonts w:ascii="Times New Roman" w:eastAsia="Times New Roman" w:hAnsi="Times New Roman" w:cs="Times New Roman"/>
                <w:b/>
                <w:color w:val="000000"/>
                <w:sz w:val="14"/>
                <w:szCs w:val="14"/>
              </w:rPr>
              <w:t> </w:t>
            </w:r>
            <w:r w:rsidRPr="009C0D65">
              <w:rPr>
                <w:rFonts w:ascii="Times New Roman" w:eastAsia="Times New Roman" w:hAnsi="Times New Roman" w:cs="Times New Roman"/>
                <w:color w:val="0070C0"/>
                <w:sz w:val="14"/>
                <w:szCs w:val="14"/>
              </w:rPr>
              <w:t>máx. de 16</w:t>
            </w:r>
          </w:p>
        </w:tc>
      </w:tr>
      <w:tr w:rsidR="00C850C0" w14:paraId="3A6ACBC6" w14:textId="77777777" w:rsidTr="00423E9E">
        <w:trPr>
          <w:trHeight w:val="300"/>
        </w:trPr>
        <w:tc>
          <w:tcPr>
            <w:tcW w:w="3709" w:type="dxa"/>
            <w:tcBorders>
              <w:top w:val="single" w:sz="4" w:space="0" w:color="auto"/>
              <w:left w:val="single" w:sz="4" w:space="0" w:color="000000"/>
              <w:bottom w:val="single" w:sz="4" w:space="0" w:color="000000"/>
              <w:right w:val="single" w:sz="4" w:space="0" w:color="000000"/>
            </w:tcBorders>
          </w:tcPr>
          <w:p w14:paraId="3A6ACBB5" w14:textId="77777777" w:rsidR="00C850C0" w:rsidRDefault="00C850C0">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Pontuação por unidade</w:t>
            </w:r>
          </w:p>
        </w:tc>
        <w:tc>
          <w:tcPr>
            <w:tcW w:w="3586" w:type="dxa"/>
            <w:tcBorders>
              <w:top w:val="single" w:sz="4" w:space="0" w:color="auto"/>
              <w:left w:val="nil"/>
              <w:bottom w:val="single" w:sz="4" w:space="0" w:color="000000"/>
              <w:right w:val="single" w:sz="4" w:space="0" w:color="000000"/>
            </w:tcBorders>
          </w:tcPr>
          <w:p w14:paraId="3A6ACBB6" w14:textId="77777777" w:rsidR="00C850C0" w:rsidRDefault="00C850C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8/ano</w:t>
            </w:r>
          </w:p>
          <w:p w14:paraId="3A6ACBB7" w14:textId="77777777" w:rsidR="00C850C0" w:rsidRDefault="00C850C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7030A0"/>
                <w:sz w:val="20"/>
                <w:szCs w:val="20"/>
              </w:rPr>
              <w:t>0.66 por mês</w:t>
            </w:r>
          </w:p>
        </w:tc>
        <w:tc>
          <w:tcPr>
            <w:tcW w:w="1701" w:type="dxa"/>
            <w:tcBorders>
              <w:top w:val="single" w:sz="4" w:space="0" w:color="auto"/>
              <w:left w:val="nil"/>
              <w:bottom w:val="single" w:sz="4" w:space="0" w:color="000000"/>
              <w:right w:val="single" w:sz="4" w:space="0" w:color="000000"/>
            </w:tcBorders>
          </w:tcPr>
          <w:p w14:paraId="3A6ACBB8" w14:textId="77777777" w:rsidR="00C850C0" w:rsidRDefault="00C850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3/ano</w:t>
            </w:r>
          </w:p>
          <w:p w14:paraId="3A6ACBB9" w14:textId="77777777" w:rsidR="00C850C0" w:rsidRDefault="00C850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7030A0"/>
                <w:sz w:val="20"/>
                <w:szCs w:val="20"/>
              </w:rPr>
              <w:t>0.25 por mês</w:t>
            </w:r>
          </w:p>
        </w:tc>
        <w:tc>
          <w:tcPr>
            <w:tcW w:w="756" w:type="dxa"/>
            <w:tcBorders>
              <w:top w:val="single" w:sz="4" w:space="0" w:color="auto"/>
              <w:left w:val="nil"/>
              <w:bottom w:val="single" w:sz="4" w:space="0" w:color="000000"/>
              <w:right w:val="single" w:sz="4" w:space="0" w:color="000000"/>
            </w:tcBorders>
          </w:tcPr>
          <w:p w14:paraId="7170927F" w14:textId="77777777" w:rsidR="00700EC2" w:rsidRPr="001B7DC1" w:rsidRDefault="00700EC2">
            <w:pPr>
              <w:spacing w:after="0" w:line="240" w:lineRule="auto"/>
              <w:jc w:val="center"/>
              <w:rPr>
                <w:rFonts w:ascii="Times New Roman" w:eastAsia="Times New Roman" w:hAnsi="Times New Roman" w:cs="Times New Roman"/>
                <w:color w:val="000000"/>
                <w:sz w:val="12"/>
                <w:szCs w:val="12"/>
              </w:rPr>
            </w:pPr>
            <w:r w:rsidRPr="001B7DC1">
              <w:rPr>
                <w:rFonts w:ascii="Times New Roman" w:eastAsia="Times New Roman" w:hAnsi="Times New Roman" w:cs="Times New Roman"/>
                <w:color w:val="000000"/>
                <w:sz w:val="12"/>
                <w:szCs w:val="12"/>
              </w:rPr>
              <w:t>Cons. Sup.</w:t>
            </w:r>
          </w:p>
          <w:p w14:paraId="58D1DE56" w14:textId="7D859CCF" w:rsidR="00C850C0" w:rsidRPr="001B7DC1" w:rsidRDefault="00BC0E2E">
            <w:pPr>
              <w:spacing w:after="0" w:line="240" w:lineRule="auto"/>
              <w:jc w:val="center"/>
              <w:rPr>
                <w:rFonts w:ascii="Times New Roman" w:eastAsia="Times New Roman" w:hAnsi="Times New Roman" w:cs="Times New Roman"/>
                <w:color w:val="000000"/>
                <w:sz w:val="12"/>
                <w:szCs w:val="12"/>
              </w:rPr>
            </w:pPr>
            <w:r w:rsidRPr="001B7DC1">
              <w:rPr>
                <w:rFonts w:ascii="Times New Roman" w:eastAsia="Times New Roman" w:hAnsi="Times New Roman" w:cs="Times New Roman"/>
                <w:color w:val="000000"/>
                <w:sz w:val="12"/>
                <w:szCs w:val="12"/>
              </w:rPr>
              <w:t>2</w:t>
            </w:r>
            <w:r w:rsidR="00C850C0" w:rsidRPr="001B7DC1">
              <w:rPr>
                <w:rFonts w:ascii="Times New Roman" w:eastAsia="Times New Roman" w:hAnsi="Times New Roman" w:cs="Times New Roman"/>
                <w:color w:val="000000"/>
                <w:sz w:val="12"/>
                <w:szCs w:val="12"/>
              </w:rPr>
              <w:t>/ano</w:t>
            </w:r>
          </w:p>
          <w:p w14:paraId="568FEEE8" w14:textId="77777777" w:rsidR="001B7DC1" w:rsidRDefault="00700EC2">
            <w:pPr>
              <w:spacing w:after="0" w:line="240" w:lineRule="auto"/>
              <w:jc w:val="center"/>
              <w:rPr>
                <w:rFonts w:ascii="Times New Roman" w:eastAsia="Times New Roman" w:hAnsi="Times New Roman" w:cs="Times New Roman"/>
                <w:color w:val="7030A0"/>
                <w:sz w:val="12"/>
                <w:szCs w:val="12"/>
              </w:rPr>
            </w:pPr>
            <w:r w:rsidRPr="001B7DC1">
              <w:rPr>
                <w:rFonts w:ascii="Times New Roman" w:eastAsia="Times New Roman" w:hAnsi="Times New Roman" w:cs="Times New Roman"/>
                <w:color w:val="7030A0"/>
                <w:sz w:val="12"/>
                <w:szCs w:val="12"/>
              </w:rPr>
              <w:t>0.</w:t>
            </w:r>
            <w:r w:rsidR="00BC0E2E" w:rsidRPr="001B7DC1">
              <w:rPr>
                <w:rFonts w:ascii="Times New Roman" w:eastAsia="Times New Roman" w:hAnsi="Times New Roman" w:cs="Times New Roman"/>
                <w:color w:val="7030A0"/>
                <w:sz w:val="12"/>
                <w:szCs w:val="12"/>
              </w:rPr>
              <w:t>16</w:t>
            </w:r>
          </w:p>
          <w:p w14:paraId="593801AD" w14:textId="17EC128A" w:rsidR="00700EC2" w:rsidRPr="001B7DC1" w:rsidRDefault="00700EC2">
            <w:pPr>
              <w:spacing w:after="0" w:line="240" w:lineRule="auto"/>
              <w:jc w:val="center"/>
              <w:rPr>
                <w:rFonts w:ascii="Times New Roman" w:eastAsia="Times New Roman" w:hAnsi="Times New Roman" w:cs="Times New Roman"/>
                <w:color w:val="000000"/>
                <w:sz w:val="12"/>
                <w:szCs w:val="12"/>
              </w:rPr>
            </w:pPr>
            <w:r w:rsidRPr="001B7DC1">
              <w:rPr>
                <w:rFonts w:ascii="Times New Roman" w:eastAsia="Times New Roman" w:hAnsi="Times New Roman" w:cs="Times New Roman"/>
                <w:color w:val="7030A0"/>
                <w:sz w:val="12"/>
                <w:szCs w:val="12"/>
              </w:rPr>
              <w:t xml:space="preserve"> por mês</w:t>
            </w:r>
          </w:p>
        </w:tc>
        <w:tc>
          <w:tcPr>
            <w:tcW w:w="756" w:type="dxa"/>
            <w:tcBorders>
              <w:top w:val="single" w:sz="4" w:space="0" w:color="auto"/>
              <w:left w:val="nil"/>
              <w:bottom w:val="single" w:sz="4" w:space="0" w:color="000000"/>
              <w:right w:val="single" w:sz="4" w:space="0" w:color="000000"/>
            </w:tcBorders>
          </w:tcPr>
          <w:p w14:paraId="30442D87" w14:textId="68585CFA" w:rsidR="00700EC2" w:rsidRPr="001B7DC1" w:rsidRDefault="00700EC2" w:rsidP="00700EC2">
            <w:pPr>
              <w:spacing w:after="0" w:line="240" w:lineRule="auto"/>
              <w:jc w:val="center"/>
              <w:rPr>
                <w:rFonts w:ascii="Times New Roman" w:eastAsia="Times New Roman" w:hAnsi="Times New Roman" w:cs="Times New Roman"/>
                <w:color w:val="000000"/>
                <w:sz w:val="12"/>
                <w:szCs w:val="12"/>
              </w:rPr>
            </w:pPr>
            <w:r w:rsidRPr="001B7DC1">
              <w:rPr>
                <w:rFonts w:ascii="Times New Roman" w:eastAsia="Times New Roman" w:hAnsi="Times New Roman" w:cs="Times New Roman"/>
                <w:color w:val="000000"/>
                <w:sz w:val="12"/>
                <w:szCs w:val="12"/>
              </w:rPr>
              <w:t xml:space="preserve">Cons. </w:t>
            </w:r>
            <w:r w:rsidR="00040663">
              <w:rPr>
                <w:rFonts w:ascii="Times New Roman" w:eastAsia="Times New Roman" w:hAnsi="Times New Roman" w:cs="Times New Roman"/>
                <w:color w:val="000000"/>
                <w:sz w:val="12"/>
                <w:szCs w:val="12"/>
              </w:rPr>
              <w:t>d</w:t>
            </w:r>
            <w:r w:rsidRPr="001B7DC1">
              <w:rPr>
                <w:rFonts w:ascii="Times New Roman" w:eastAsia="Times New Roman" w:hAnsi="Times New Roman" w:cs="Times New Roman"/>
                <w:color w:val="000000"/>
                <w:sz w:val="12"/>
                <w:szCs w:val="12"/>
              </w:rPr>
              <w:t>e Centro</w:t>
            </w:r>
          </w:p>
          <w:p w14:paraId="429372E7" w14:textId="25D94680" w:rsidR="00700EC2" w:rsidRPr="001B7DC1" w:rsidRDefault="00BC0E2E" w:rsidP="00700EC2">
            <w:pPr>
              <w:spacing w:after="0" w:line="240" w:lineRule="auto"/>
              <w:jc w:val="center"/>
              <w:rPr>
                <w:rFonts w:ascii="Times New Roman" w:eastAsia="Times New Roman" w:hAnsi="Times New Roman" w:cs="Times New Roman"/>
                <w:color w:val="000000"/>
                <w:sz w:val="12"/>
                <w:szCs w:val="12"/>
              </w:rPr>
            </w:pPr>
            <w:r w:rsidRPr="001B7DC1">
              <w:rPr>
                <w:rFonts w:ascii="Times New Roman" w:eastAsia="Times New Roman" w:hAnsi="Times New Roman" w:cs="Times New Roman"/>
                <w:color w:val="000000"/>
                <w:sz w:val="12"/>
                <w:szCs w:val="12"/>
              </w:rPr>
              <w:t>2</w:t>
            </w:r>
            <w:r w:rsidR="00700EC2" w:rsidRPr="001B7DC1">
              <w:rPr>
                <w:rFonts w:ascii="Times New Roman" w:eastAsia="Times New Roman" w:hAnsi="Times New Roman" w:cs="Times New Roman"/>
                <w:color w:val="000000"/>
                <w:sz w:val="12"/>
                <w:szCs w:val="12"/>
              </w:rPr>
              <w:t>/ano</w:t>
            </w:r>
          </w:p>
          <w:p w14:paraId="5744E98C" w14:textId="77777777" w:rsidR="001B7DC1" w:rsidRDefault="00C850C0">
            <w:pPr>
              <w:spacing w:after="0" w:line="240" w:lineRule="auto"/>
              <w:jc w:val="center"/>
              <w:rPr>
                <w:rFonts w:ascii="Times New Roman" w:eastAsia="Times New Roman" w:hAnsi="Times New Roman" w:cs="Times New Roman"/>
                <w:color w:val="7030A0"/>
                <w:sz w:val="12"/>
                <w:szCs w:val="12"/>
              </w:rPr>
            </w:pPr>
            <w:r w:rsidRPr="001B7DC1">
              <w:rPr>
                <w:rFonts w:ascii="Times New Roman" w:eastAsia="Times New Roman" w:hAnsi="Times New Roman" w:cs="Times New Roman"/>
                <w:color w:val="7030A0"/>
                <w:sz w:val="12"/>
                <w:szCs w:val="12"/>
              </w:rPr>
              <w:t>0.</w:t>
            </w:r>
            <w:r w:rsidR="00BC0E2E" w:rsidRPr="001B7DC1">
              <w:rPr>
                <w:rFonts w:ascii="Times New Roman" w:eastAsia="Times New Roman" w:hAnsi="Times New Roman" w:cs="Times New Roman"/>
                <w:color w:val="7030A0"/>
                <w:sz w:val="12"/>
                <w:szCs w:val="12"/>
              </w:rPr>
              <w:t>16</w:t>
            </w:r>
          </w:p>
          <w:p w14:paraId="48A93205" w14:textId="6ACD0BA7" w:rsidR="00C850C0" w:rsidRPr="001B7DC1" w:rsidRDefault="00C850C0">
            <w:pPr>
              <w:spacing w:after="0" w:line="240" w:lineRule="auto"/>
              <w:jc w:val="center"/>
              <w:rPr>
                <w:rFonts w:ascii="Times New Roman" w:eastAsia="Times New Roman" w:hAnsi="Times New Roman" w:cs="Times New Roman"/>
                <w:color w:val="000000"/>
                <w:sz w:val="12"/>
                <w:szCs w:val="12"/>
              </w:rPr>
            </w:pPr>
            <w:r w:rsidRPr="001B7DC1">
              <w:rPr>
                <w:rFonts w:ascii="Times New Roman" w:eastAsia="Times New Roman" w:hAnsi="Times New Roman" w:cs="Times New Roman"/>
                <w:color w:val="7030A0"/>
                <w:sz w:val="12"/>
                <w:szCs w:val="12"/>
              </w:rPr>
              <w:t xml:space="preserve"> por mês</w:t>
            </w:r>
          </w:p>
        </w:tc>
        <w:tc>
          <w:tcPr>
            <w:tcW w:w="756" w:type="dxa"/>
            <w:tcBorders>
              <w:top w:val="single" w:sz="4" w:space="0" w:color="auto"/>
              <w:left w:val="nil"/>
              <w:bottom w:val="single" w:sz="4" w:space="0" w:color="000000"/>
              <w:right w:val="single" w:sz="4" w:space="0" w:color="000000"/>
            </w:tcBorders>
          </w:tcPr>
          <w:p w14:paraId="143ADC91" w14:textId="77777777" w:rsidR="00753715" w:rsidRPr="001B7DC1" w:rsidRDefault="00753715" w:rsidP="00753715">
            <w:pPr>
              <w:spacing w:after="0" w:line="240" w:lineRule="auto"/>
              <w:jc w:val="cente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D</w:t>
            </w:r>
            <w:r w:rsidRPr="00040663">
              <w:rPr>
                <w:rFonts w:ascii="Times New Roman" w:eastAsia="Times New Roman" w:hAnsi="Times New Roman" w:cs="Times New Roman"/>
                <w:color w:val="000000"/>
                <w:sz w:val="12"/>
                <w:szCs w:val="12"/>
              </w:rPr>
              <w:t>emais conselhos</w:t>
            </w:r>
          </w:p>
          <w:p w14:paraId="1BA9789E" w14:textId="77777777" w:rsidR="00BC0E2E" w:rsidRDefault="00BC0E2E" w:rsidP="00BC0E2E">
            <w:pPr>
              <w:spacing w:after="0" w:line="240" w:lineRule="auto"/>
              <w:jc w:val="center"/>
              <w:rPr>
                <w:rFonts w:ascii="Times New Roman" w:eastAsia="Times New Roman" w:hAnsi="Times New Roman" w:cs="Times New Roman"/>
                <w:color w:val="000000"/>
                <w:sz w:val="12"/>
                <w:szCs w:val="12"/>
              </w:rPr>
            </w:pPr>
            <w:r w:rsidRPr="001B7DC1">
              <w:rPr>
                <w:rFonts w:ascii="Times New Roman" w:eastAsia="Times New Roman" w:hAnsi="Times New Roman" w:cs="Times New Roman"/>
                <w:color w:val="000000"/>
                <w:sz w:val="12"/>
                <w:szCs w:val="12"/>
              </w:rPr>
              <w:t>1/ano</w:t>
            </w:r>
          </w:p>
          <w:p w14:paraId="3A6ACBBB" w14:textId="4F8502B1" w:rsidR="00C850C0" w:rsidRPr="001B7DC1" w:rsidRDefault="00BC0E2E" w:rsidP="00BC0E2E">
            <w:pPr>
              <w:spacing w:after="0" w:line="240" w:lineRule="auto"/>
              <w:jc w:val="center"/>
              <w:rPr>
                <w:rFonts w:ascii="Times New Roman" w:eastAsia="Times New Roman" w:hAnsi="Times New Roman" w:cs="Times New Roman"/>
                <w:color w:val="000000"/>
                <w:sz w:val="12"/>
                <w:szCs w:val="12"/>
              </w:rPr>
            </w:pPr>
            <w:r w:rsidRPr="001B7DC1">
              <w:rPr>
                <w:rFonts w:ascii="Times New Roman" w:eastAsia="Times New Roman" w:hAnsi="Times New Roman" w:cs="Times New Roman"/>
                <w:color w:val="7030A0"/>
                <w:sz w:val="12"/>
                <w:szCs w:val="12"/>
              </w:rPr>
              <w:t>0.08 por mês</w:t>
            </w:r>
          </w:p>
        </w:tc>
        <w:tc>
          <w:tcPr>
            <w:tcW w:w="1701" w:type="dxa"/>
            <w:tcBorders>
              <w:top w:val="single" w:sz="4" w:space="0" w:color="auto"/>
              <w:left w:val="nil"/>
              <w:bottom w:val="single" w:sz="4" w:space="0" w:color="000000"/>
              <w:right w:val="single" w:sz="4" w:space="0" w:color="000000"/>
            </w:tcBorders>
          </w:tcPr>
          <w:p w14:paraId="3A6ACBBC" w14:textId="77777777" w:rsidR="00C850C0" w:rsidRDefault="00C850C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1/ano</w:t>
            </w:r>
          </w:p>
          <w:p w14:paraId="3A6ACBBD" w14:textId="77777777" w:rsidR="00C850C0" w:rsidRDefault="00C850C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7030A0"/>
                <w:sz w:val="20"/>
                <w:szCs w:val="20"/>
              </w:rPr>
              <w:t>0.08 por mês</w:t>
            </w:r>
          </w:p>
        </w:tc>
        <w:tc>
          <w:tcPr>
            <w:tcW w:w="3260" w:type="dxa"/>
            <w:tcBorders>
              <w:top w:val="single" w:sz="4" w:space="0" w:color="auto"/>
              <w:left w:val="nil"/>
              <w:bottom w:val="single" w:sz="4" w:space="0" w:color="000000"/>
              <w:right w:val="single" w:sz="4" w:space="0" w:color="000000"/>
            </w:tcBorders>
          </w:tcPr>
          <w:p w14:paraId="3A6ACBBE" w14:textId="77777777" w:rsidR="00C850C0" w:rsidRDefault="00C850C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2/ano</w:t>
            </w:r>
          </w:p>
          <w:p w14:paraId="3A6ACBBF" w14:textId="77777777" w:rsidR="00C850C0" w:rsidRDefault="00C850C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7030A0"/>
                <w:sz w:val="20"/>
                <w:szCs w:val="20"/>
              </w:rPr>
              <w:t>0.16 por mês</w:t>
            </w:r>
          </w:p>
        </w:tc>
        <w:tc>
          <w:tcPr>
            <w:tcW w:w="3402" w:type="dxa"/>
            <w:tcBorders>
              <w:top w:val="single" w:sz="4" w:space="0" w:color="auto"/>
              <w:left w:val="nil"/>
              <w:bottom w:val="single" w:sz="4" w:space="0" w:color="000000"/>
              <w:right w:val="single" w:sz="4" w:space="0" w:color="000000"/>
            </w:tcBorders>
          </w:tcPr>
          <w:p w14:paraId="3A6ACBC0" w14:textId="77777777" w:rsidR="00C850C0" w:rsidRDefault="00C850C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2/ano</w:t>
            </w:r>
          </w:p>
          <w:p w14:paraId="3A6ACBC1" w14:textId="77777777" w:rsidR="00C850C0" w:rsidRDefault="00C850C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7030A0"/>
                <w:sz w:val="20"/>
                <w:szCs w:val="20"/>
              </w:rPr>
              <w:t>0.16 por mês</w:t>
            </w:r>
          </w:p>
        </w:tc>
        <w:tc>
          <w:tcPr>
            <w:tcW w:w="3685" w:type="dxa"/>
            <w:tcBorders>
              <w:top w:val="single" w:sz="4" w:space="0" w:color="auto"/>
              <w:left w:val="nil"/>
              <w:bottom w:val="single" w:sz="4" w:space="0" w:color="000000"/>
              <w:right w:val="single" w:sz="4" w:space="0" w:color="000000"/>
            </w:tcBorders>
          </w:tcPr>
          <w:p w14:paraId="3A6ACBC2" w14:textId="77777777" w:rsidR="00C850C0" w:rsidRDefault="00C850C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2/ano</w:t>
            </w:r>
          </w:p>
          <w:p w14:paraId="3A6ACBC3" w14:textId="77777777" w:rsidR="00C850C0" w:rsidRDefault="00C850C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7030A0"/>
                <w:sz w:val="20"/>
                <w:szCs w:val="20"/>
              </w:rPr>
              <w:t>0.16 por mês</w:t>
            </w:r>
          </w:p>
        </w:tc>
        <w:tc>
          <w:tcPr>
            <w:tcW w:w="1418" w:type="dxa"/>
            <w:tcBorders>
              <w:top w:val="single" w:sz="4" w:space="0" w:color="auto"/>
              <w:left w:val="nil"/>
              <w:bottom w:val="single" w:sz="4" w:space="0" w:color="000000"/>
              <w:right w:val="nil"/>
            </w:tcBorders>
          </w:tcPr>
          <w:p w14:paraId="3A6ACBC4" w14:textId="77777777" w:rsidR="00C850C0" w:rsidRDefault="00C850C0">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Até 1</w:t>
            </w:r>
            <w:r>
              <w:rPr>
                <w:rFonts w:ascii="Times New Roman" w:eastAsia="Times New Roman" w:hAnsi="Times New Roman" w:cs="Times New Roman"/>
                <w:color w:val="7030A0"/>
                <w:sz w:val="20"/>
                <w:szCs w:val="20"/>
              </w:rPr>
              <w:t>.5 no total</w:t>
            </w:r>
          </w:p>
        </w:tc>
        <w:tc>
          <w:tcPr>
            <w:tcW w:w="2693" w:type="dxa"/>
            <w:gridSpan w:val="2"/>
            <w:vMerge/>
            <w:tcBorders>
              <w:top w:val="single" w:sz="4" w:space="0" w:color="auto"/>
              <w:left w:val="single" w:sz="4" w:space="0" w:color="000000"/>
              <w:bottom w:val="single" w:sz="4" w:space="0" w:color="auto"/>
              <w:right w:val="single" w:sz="4" w:space="0" w:color="000000"/>
            </w:tcBorders>
          </w:tcPr>
          <w:p w14:paraId="3A6ACBC5" w14:textId="77777777" w:rsidR="00C850C0" w:rsidRDefault="00C850C0">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r>
      <w:tr w:rsidR="00842BF7" w14:paraId="588ABD85" w14:textId="77777777" w:rsidTr="00842BF7">
        <w:trPr>
          <w:trHeight w:val="300"/>
        </w:trPr>
        <w:tc>
          <w:tcPr>
            <w:tcW w:w="3709" w:type="dxa"/>
            <w:tcBorders>
              <w:top w:val="nil"/>
              <w:left w:val="single" w:sz="4" w:space="0" w:color="000000"/>
              <w:bottom w:val="single" w:sz="4" w:space="0" w:color="000000"/>
              <w:right w:val="single" w:sz="4" w:space="0" w:color="000000"/>
            </w:tcBorders>
            <w:shd w:val="clear" w:color="auto" w:fill="FFF2CC" w:themeFill="accent4" w:themeFillTint="33"/>
          </w:tcPr>
          <w:p w14:paraId="4763F81B" w14:textId="0C960B66" w:rsidR="00842BF7" w:rsidRDefault="00842BF7" w:rsidP="00842BF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Quantidade</w:t>
            </w:r>
          </w:p>
        </w:tc>
        <w:tc>
          <w:tcPr>
            <w:tcW w:w="3586" w:type="dxa"/>
            <w:tcBorders>
              <w:top w:val="single" w:sz="4" w:space="0" w:color="000000"/>
              <w:left w:val="nil"/>
              <w:bottom w:val="single" w:sz="4" w:space="0" w:color="000000"/>
              <w:right w:val="single" w:sz="4" w:space="0" w:color="000000"/>
            </w:tcBorders>
            <w:shd w:val="clear" w:color="auto" w:fill="FFF2CC" w:themeFill="accent4" w:themeFillTint="33"/>
          </w:tcPr>
          <w:p w14:paraId="6131F21B" w14:textId="1206C57B" w:rsidR="00842BF7" w:rsidRPr="00027644" w:rsidRDefault="00842BF7" w:rsidP="00842BF7">
            <w:pPr>
              <w:spacing w:after="0" w:line="240" w:lineRule="auto"/>
              <w:jc w:val="center"/>
              <w:rPr>
                <w:rFonts w:ascii="Times New Roman" w:eastAsia="Times New Roman" w:hAnsi="Times New Roman" w:cs="Times New Roman"/>
                <w:color w:val="000000"/>
                <w:sz w:val="14"/>
                <w:szCs w:val="14"/>
              </w:rPr>
            </w:pPr>
            <w:r w:rsidRPr="00027644">
              <w:rPr>
                <w:rFonts w:ascii="Times New Roman" w:eastAsia="Times New Roman" w:hAnsi="Times New Roman" w:cs="Times New Roman"/>
                <w:sz w:val="14"/>
                <w:szCs w:val="14"/>
              </w:rPr>
              <w:t>(em meses) (ou ano</w:t>
            </w:r>
            <w:r>
              <w:rPr>
                <w:rFonts w:ascii="Times New Roman" w:eastAsia="Times New Roman" w:hAnsi="Times New Roman" w:cs="Times New Roman"/>
                <w:sz w:val="14"/>
                <w:szCs w:val="14"/>
              </w:rPr>
              <w:t>s</w:t>
            </w:r>
            <w:r w:rsidRPr="00027644">
              <w:rPr>
                <w:rFonts w:ascii="Times New Roman" w:eastAsia="Times New Roman" w:hAnsi="Times New Roman" w:cs="Times New Roman"/>
                <w:sz w:val="14"/>
                <w:szCs w:val="14"/>
              </w:rPr>
              <w:t>)</w:t>
            </w:r>
          </w:p>
        </w:tc>
        <w:tc>
          <w:tcPr>
            <w:tcW w:w="1701" w:type="dxa"/>
            <w:tcBorders>
              <w:top w:val="single" w:sz="4" w:space="0" w:color="000000"/>
              <w:left w:val="nil"/>
              <w:bottom w:val="single" w:sz="4" w:space="0" w:color="000000"/>
              <w:right w:val="single" w:sz="4" w:space="0" w:color="000000"/>
            </w:tcBorders>
            <w:shd w:val="clear" w:color="auto" w:fill="FFF2CC" w:themeFill="accent4" w:themeFillTint="33"/>
          </w:tcPr>
          <w:p w14:paraId="5421EEE4" w14:textId="4FA51C1E" w:rsidR="00842BF7" w:rsidRDefault="00842BF7" w:rsidP="00842BF7">
            <w:pPr>
              <w:spacing w:after="0" w:line="240" w:lineRule="auto"/>
              <w:jc w:val="center"/>
              <w:rPr>
                <w:rFonts w:ascii="Times New Roman" w:eastAsia="Times New Roman" w:hAnsi="Times New Roman" w:cs="Times New Roman"/>
                <w:color w:val="000000"/>
              </w:rPr>
            </w:pPr>
            <w:r w:rsidRPr="00027644">
              <w:rPr>
                <w:rFonts w:ascii="Times New Roman" w:eastAsia="Times New Roman" w:hAnsi="Times New Roman" w:cs="Times New Roman"/>
                <w:sz w:val="14"/>
                <w:szCs w:val="14"/>
              </w:rPr>
              <w:t>(em meses) (ou ano</w:t>
            </w:r>
            <w:r>
              <w:rPr>
                <w:rFonts w:ascii="Times New Roman" w:eastAsia="Times New Roman" w:hAnsi="Times New Roman" w:cs="Times New Roman"/>
                <w:sz w:val="14"/>
                <w:szCs w:val="14"/>
              </w:rPr>
              <w:t>s</w:t>
            </w:r>
            <w:r w:rsidRPr="00027644">
              <w:rPr>
                <w:rFonts w:ascii="Times New Roman" w:eastAsia="Times New Roman" w:hAnsi="Times New Roman" w:cs="Times New Roman"/>
                <w:sz w:val="14"/>
                <w:szCs w:val="14"/>
              </w:rPr>
              <w:t>)</w:t>
            </w:r>
          </w:p>
        </w:tc>
        <w:tc>
          <w:tcPr>
            <w:tcW w:w="2268" w:type="dxa"/>
            <w:gridSpan w:val="3"/>
            <w:tcBorders>
              <w:top w:val="single" w:sz="4" w:space="0" w:color="000000"/>
              <w:left w:val="nil"/>
              <w:bottom w:val="single" w:sz="4" w:space="0" w:color="000000"/>
              <w:right w:val="single" w:sz="4" w:space="0" w:color="000000"/>
            </w:tcBorders>
            <w:shd w:val="clear" w:color="auto" w:fill="FFF2CC" w:themeFill="accent4" w:themeFillTint="33"/>
          </w:tcPr>
          <w:p w14:paraId="34D68F0C" w14:textId="0C349D26" w:rsidR="00842BF7" w:rsidRDefault="00842BF7" w:rsidP="00842BF7">
            <w:pPr>
              <w:spacing w:after="0" w:line="240" w:lineRule="auto"/>
              <w:jc w:val="center"/>
              <w:rPr>
                <w:rFonts w:ascii="Times New Roman" w:eastAsia="Times New Roman" w:hAnsi="Times New Roman" w:cs="Times New Roman"/>
                <w:color w:val="000000"/>
                <w:sz w:val="20"/>
                <w:szCs w:val="20"/>
              </w:rPr>
            </w:pPr>
            <w:r w:rsidRPr="00027644">
              <w:rPr>
                <w:rFonts w:ascii="Times New Roman" w:eastAsia="Times New Roman" w:hAnsi="Times New Roman" w:cs="Times New Roman"/>
                <w:sz w:val="14"/>
                <w:szCs w:val="14"/>
              </w:rPr>
              <w:t>(em meses) (ou ano</w:t>
            </w:r>
            <w:r>
              <w:rPr>
                <w:rFonts w:ascii="Times New Roman" w:eastAsia="Times New Roman" w:hAnsi="Times New Roman" w:cs="Times New Roman"/>
                <w:sz w:val="14"/>
                <w:szCs w:val="14"/>
              </w:rPr>
              <w:t>s</w:t>
            </w:r>
            <w:r w:rsidRPr="00027644">
              <w:rPr>
                <w:rFonts w:ascii="Times New Roman" w:eastAsia="Times New Roman" w:hAnsi="Times New Roman" w:cs="Times New Roman"/>
                <w:sz w:val="14"/>
                <w:szCs w:val="14"/>
              </w:rPr>
              <w:t>)</w:t>
            </w:r>
          </w:p>
        </w:tc>
        <w:tc>
          <w:tcPr>
            <w:tcW w:w="1701" w:type="dxa"/>
            <w:tcBorders>
              <w:top w:val="nil"/>
              <w:left w:val="nil"/>
              <w:bottom w:val="single" w:sz="4" w:space="0" w:color="000000"/>
              <w:right w:val="single" w:sz="4" w:space="0" w:color="000000"/>
            </w:tcBorders>
            <w:shd w:val="clear" w:color="auto" w:fill="FFF2CC" w:themeFill="accent4" w:themeFillTint="33"/>
          </w:tcPr>
          <w:p w14:paraId="263AA09E" w14:textId="597D7639" w:rsidR="00842BF7" w:rsidRDefault="00842BF7" w:rsidP="00842BF7">
            <w:pPr>
              <w:spacing w:after="0" w:line="240" w:lineRule="auto"/>
              <w:jc w:val="center"/>
              <w:rPr>
                <w:rFonts w:ascii="Times New Roman" w:eastAsia="Times New Roman" w:hAnsi="Times New Roman" w:cs="Times New Roman"/>
                <w:color w:val="000000"/>
                <w:sz w:val="20"/>
                <w:szCs w:val="20"/>
              </w:rPr>
            </w:pPr>
            <w:r w:rsidRPr="00027644">
              <w:rPr>
                <w:rFonts w:ascii="Times New Roman" w:eastAsia="Times New Roman" w:hAnsi="Times New Roman" w:cs="Times New Roman"/>
                <w:sz w:val="14"/>
                <w:szCs w:val="14"/>
              </w:rPr>
              <w:t>(em meses) (ou ano</w:t>
            </w:r>
            <w:r>
              <w:rPr>
                <w:rFonts w:ascii="Times New Roman" w:eastAsia="Times New Roman" w:hAnsi="Times New Roman" w:cs="Times New Roman"/>
                <w:sz w:val="14"/>
                <w:szCs w:val="14"/>
              </w:rPr>
              <w:t>s</w:t>
            </w:r>
            <w:r w:rsidRPr="00027644">
              <w:rPr>
                <w:rFonts w:ascii="Times New Roman" w:eastAsia="Times New Roman" w:hAnsi="Times New Roman" w:cs="Times New Roman"/>
                <w:sz w:val="14"/>
                <w:szCs w:val="14"/>
              </w:rPr>
              <w:t>)</w:t>
            </w:r>
          </w:p>
        </w:tc>
        <w:tc>
          <w:tcPr>
            <w:tcW w:w="3260" w:type="dxa"/>
            <w:tcBorders>
              <w:top w:val="nil"/>
              <w:left w:val="nil"/>
              <w:bottom w:val="single" w:sz="4" w:space="0" w:color="000000"/>
              <w:right w:val="single" w:sz="4" w:space="0" w:color="000000"/>
            </w:tcBorders>
            <w:shd w:val="clear" w:color="auto" w:fill="FFF2CC" w:themeFill="accent4" w:themeFillTint="33"/>
          </w:tcPr>
          <w:p w14:paraId="32309E66" w14:textId="3D2D441F" w:rsidR="00842BF7" w:rsidRDefault="00842BF7" w:rsidP="00842BF7">
            <w:pPr>
              <w:spacing w:after="0" w:line="240" w:lineRule="auto"/>
              <w:jc w:val="center"/>
              <w:rPr>
                <w:rFonts w:ascii="Times New Roman" w:eastAsia="Times New Roman" w:hAnsi="Times New Roman" w:cs="Times New Roman"/>
                <w:color w:val="000000"/>
                <w:sz w:val="20"/>
                <w:szCs w:val="20"/>
              </w:rPr>
            </w:pPr>
            <w:r w:rsidRPr="00027644">
              <w:rPr>
                <w:rFonts w:ascii="Times New Roman" w:eastAsia="Times New Roman" w:hAnsi="Times New Roman" w:cs="Times New Roman"/>
                <w:sz w:val="14"/>
                <w:szCs w:val="14"/>
              </w:rPr>
              <w:t>(em meses) (ou ano</w:t>
            </w:r>
            <w:r>
              <w:rPr>
                <w:rFonts w:ascii="Times New Roman" w:eastAsia="Times New Roman" w:hAnsi="Times New Roman" w:cs="Times New Roman"/>
                <w:sz w:val="14"/>
                <w:szCs w:val="14"/>
              </w:rPr>
              <w:t>s</w:t>
            </w:r>
            <w:r w:rsidRPr="00027644">
              <w:rPr>
                <w:rFonts w:ascii="Times New Roman" w:eastAsia="Times New Roman" w:hAnsi="Times New Roman" w:cs="Times New Roman"/>
                <w:sz w:val="14"/>
                <w:szCs w:val="14"/>
              </w:rPr>
              <w:t>)</w:t>
            </w:r>
          </w:p>
        </w:tc>
        <w:tc>
          <w:tcPr>
            <w:tcW w:w="3402" w:type="dxa"/>
            <w:tcBorders>
              <w:top w:val="nil"/>
              <w:left w:val="nil"/>
              <w:bottom w:val="single" w:sz="4" w:space="0" w:color="000000"/>
              <w:right w:val="single" w:sz="4" w:space="0" w:color="000000"/>
            </w:tcBorders>
            <w:shd w:val="clear" w:color="auto" w:fill="FFF2CC" w:themeFill="accent4" w:themeFillTint="33"/>
          </w:tcPr>
          <w:p w14:paraId="0E397019" w14:textId="0C9B23D2" w:rsidR="00842BF7" w:rsidRDefault="00842BF7" w:rsidP="00842BF7">
            <w:pPr>
              <w:spacing w:after="0" w:line="240" w:lineRule="auto"/>
              <w:jc w:val="center"/>
              <w:rPr>
                <w:rFonts w:ascii="Times New Roman" w:eastAsia="Times New Roman" w:hAnsi="Times New Roman" w:cs="Times New Roman"/>
                <w:color w:val="000000"/>
                <w:sz w:val="20"/>
                <w:szCs w:val="20"/>
              </w:rPr>
            </w:pPr>
            <w:r w:rsidRPr="00027644">
              <w:rPr>
                <w:rFonts w:ascii="Times New Roman" w:eastAsia="Times New Roman" w:hAnsi="Times New Roman" w:cs="Times New Roman"/>
                <w:sz w:val="14"/>
                <w:szCs w:val="14"/>
              </w:rPr>
              <w:t>(em meses) (ou ano</w:t>
            </w:r>
            <w:r>
              <w:rPr>
                <w:rFonts w:ascii="Times New Roman" w:eastAsia="Times New Roman" w:hAnsi="Times New Roman" w:cs="Times New Roman"/>
                <w:sz w:val="14"/>
                <w:szCs w:val="14"/>
              </w:rPr>
              <w:t>s</w:t>
            </w:r>
            <w:r w:rsidRPr="00027644">
              <w:rPr>
                <w:rFonts w:ascii="Times New Roman" w:eastAsia="Times New Roman" w:hAnsi="Times New Roman" w:cs="Times New Roman"/>
                <w:sz w:val="14"/>
                <w:szCs w:val="14"/>
              </w:rPr>
              <w:t>)</w:t>
            </w:r>
          </w:p>
        </w:tc>
        <w:tc>
          <w:tcPr>
            <w:tcW w:w="3685" w:type="dxa"/>
            <w:tcBorders>
              <w:top w:val="nil"/>
              <w:left w:val="nil"/>
              <w:bottom w:val="single" w:sz="4" w:space="0" w:color="000000"/>
              <w:right w:val="single" w:sz="4" w:space="0" w:color="000000"/>
            </w:tcBorders>
            <w:shd w:val="clear" w:color="auto" w:fill="FFF2CC" w:themeFill="accent4" w:themeFillTint="33"/>
          </w:tcPr>
          <w:p w14:paraId="4C8E15AB" w14:textId="36B9D880" w:rsidR="00842BF7" w:rsidRDefault="00842BF7" w:rsidP="00842BF7">
            <w:pPr>
              <w:spacing w:after="0" w:line="240" w:lineRule="auto"/>
              <w:jc w:val="center"/>
              <w:rPr>
                <w:rFonts w:ascii="Times New Roman" w:eastAsia="Times New Roman" w:hAnsi="Times New Roman" w:cs="Times New Roman"/>
                <w:color w:val="000000"/>
                <w:sz w:val="20"/>
                <w:szCs w:val="20"/>
              </w:rPr>
            </w:pPr>
            <w:r w:rsidRPr="00027644">
              <w:rPr>
                <w:rFonts w:ascii="Times New Roman" w:eastAsia="Times New Roman" w:hAnsi="Times New Roman" w:cs="Times New Roman"/>
                <w:sz w:val="14"/>
                <w:szCs w:val="14"/>
              </w:rPr>
              <w:t>(em meses) (ou ano</w:t>
            </w:r>
            <w:r>
              <w:rPr>
                <w:rFonts w:ascii="Times New Roman" w:eastAsia="Times New Roman" w:hAnsi="Times New Roman" w:cs="Times New Roman"/>
                <w:sz w:val="14"/>
                <w:szCs w:val="14"/>
              </w:rPr>
              <w:t>s</w:t>
            </w:r>
            <w:r w:rsidRPr="00027644">
              <w:rPr>
                <w:rFonts w:ascii="Times New Roman" w:eastAsia="Times New Roman" w:hAnsi="Times New Roman" w:cs="Times New Roman"/>
                <w:sz w:val="14"/>
                <w:szCs w:val="14"/>
              </w:rPr>
              <w:t>)</w:t>
            </w:r>
          </w:p>
        </w:tc>
        <w:tc>
          <w:tcPr>
            <w:tcW w:w="1418" w:type="dxa"/>
            <w:tcBorders>
              <w:top w:val="nil"/>
              <w:left w:val="nil"/>
              <w:bottom w:val="single" w:sz="4" w:space="0" w:color="000000"/>
              <w:right w:val="single" w:sz="4" w:space="0" w:color="auto"/>
            </w:tcBorders>
            <w:shd w:val="clear" w:color="auto" w:fill="FFF2CC" w:themeFill="accent4" w:themeFillTint="33"/>
          </w:tcPr>
          <w:p w14:paraId="01E22FDF" w14:textId="77777777" w:rsidR="00842BF7" w:rsidRDefault="00842BF7" w:rsidP="00842BF7">
            <w:pPr>
              <w:spacing w:after="0" w:line="240" w:lineRule="auto"/>
              <w:jc w:val="center"/>
              <w:rPr>
                <w:rFonts w:ascii="Times New Roman" w:eastAsia="Times New Roman" w:hAnsi="Times New Roman" w:cs="Times New Roman"/>
                <w:color w:val="000000"/>
                <w:sz w:val="20"/>
                <w:szCs w:val="20"/>
              </w:rPr>
            </w:pPr>
          </w:p>
        </w:tc>
        <w:tc>
          <w:tcPr>
            <w:tcW w:w="1346" w:type="dxa"/>
            <w:tcBorders>
              <w:top w:val="single" w:sz="4" w:space="0" w:color="auto"/>
              <w:left w:val="single" w:sz="4" w:space="0" w:color="auto"/>
              <w:bottom w:val="single" w:sz="4" w:space="0" w:color="auto"/>
              <w:right w:val="single" w:sz="4" w:space="0" w:color="auto"/>
            </w:tcBorders>
          </w:tcPr>
          <w:p w14:paraId="1ACED364" w14:textId="1536A0B0" w:rsidR="00842BF7" w:rsidRDefault="00842BF7" w:rsidP="00842BF7">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Bruta</w:t>
            </w:r>
          </w:p>
        </w:tc>
        <w:tc>
          <w:tcPr>
            <w:tcW w:w="1347" w:type="dxa"/>
            <w:tcBorders>
              <w:top w:val="single" w:sz="4" w:space="0" w:color="auto"/>
              <w:left w:val="single" w:sz="4" w:space="0" w:color="auto"/>
              <w:bottom w:val="single" w:sz="4" w:space="0" w:color="auto"/>
              <w:right w:val="single" w:sz="4" w:space="0" w:color="auto"/>
            </w:tcBorders>
          </w:tcPr>
          <w:p w14:paraId="5D531CF5" w14:textId="605C947A" w:rsidR="00842BF7" w:rsidRDefault="00842BF7" w:rsidP="00842BF7">
            <w:pPr>
              <w:widowControl w:val="0"/>
              <w:pBdr>
                <w:top w:val="nil"/>
                <w:left w:val="nil"/>
                <w:bottom w:val="nil"/>
                <w:right w:val="nil"/>
                <w:between w:val="nil"/>
              </w:pBdr>
              <w:spacing w:after="0"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Válida</w:t>
            </w:r>
          </w:p>
        </w:tc>
      </w:tr>
      <w:tr w:rsidR="00842BF7" w14:paraId="3A6ACBD4" w14:textId="77777777" w:rsidTr="00842BF7">
        <w:trPr>
          <w:trHeight w:val="330"/>
        </w:trPr>
        <w:tc>
          <w:tcPr>
            <w:tcW w:w="3709" w:type="dxa"/>
            <w:tcBorders>
              <w:top w:val="nil"/>
              <w:left w:val="single" w:sz="4" w:space="0" w:color="000000"/>
              <w:bottom w:val="single" w:sz="4" w:space="0" w:color="000000"/>
              <w:right w:val="single" w:sz="4" w:space="0" w:color="000000"/>
            </w:tcBorders>
            <w:shd w:val="clear" w:color="auto" w:fill="E2EFD9" w:themeFill="accent6" w:themeFillTint="33"/>
          </w:tcPr>
          <w:p w14:paraId="3A6ACBC7" w14:textId="77777777" w:rsidR="00842BF7" w:rsidRDefault="00842BF7" w:rsidP="00842BF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Pontuação</w:t>
            </w:r>
          </w:p>
        </w:tc>
        <w:tc>
          <w:tcPr>
            <w:tcW w:w="3586" w:type="dxa"/>
            <w:tcBorders>
              <w:top w:val="single" w:sz="4" w:space="0" w:color="000000"/>
              <w:left w:val="nil"/>
              <w:bottom w:val="single" w:sz="4" w:space="0" w:color="000000"/>
              <w:right w:val="single" w:sz="4" w:space="0" w:color="000000"/>
            </w:tcBorders>
            <w:shd w:val="clear" w:color="auto" w:fill="E2EFD9" w:themeFill="accent6" w:themeFillTint="33"/>
          </w:tcPr>
          <w:p w14:paraId="3A6ACBC8" w14:textId="77777777" w:rsidR="00842BF7" w:rsidRDefault="00842BF7" w:rsidP="00842BF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701" w:type="dxa"/>
            <w:tcBorders>
              <w:top w:val="single" w:sz="4" w:space="0" w:color="000000"/>
              <w:left w:val="nil"/>
              <w:bottom w:val="single" w:sz="4" w:space="0" w:color="000000"/>
              <w:right w:val="single" w:sz="4" w:space="0" w:color="000000"/>
            </w:tcBorders>
            <w:shd w:val="clear" w:color="auto" w:fill="E2EFD9" w:themeFill="accent6" w:themeFillTint="33"/>
          </w:tcPr>
          <w:p w14:paraId="3A6ACBC9" w14:textId="77777777" w:rsidR="00842BF7" w:rsidRDefault="00842BF7" w:rsidP="00842BF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268" w:type="dxa"/>
            <w:gridSpan w:val="3"/>
            <w:tcBorders>
              <w:top w:val="single" w:sz="4" w:space="0" w:color="000000"/>
              <w:left w:val="nil"/>
              <w:bottom w:val="single" w:sz="4" w:space="0" w:color="000000"/>
              <w:right w:val="single" w:sz="4" w:space="0" w:color="000000"/>
            </w:tcBorders>
            <w:shd w:val="clear" w:color="auto" w:fill="E2EFD9" w:themeFill="accent6" w:themeFillTint="33"/>
          </w:tcPr>
          <w:p w14:paraId="3A6ACBCA" w14:textId="77777777" w:rsidR="00842BF7" w:rsidRDefault="00842BF7" w:rsidP="00842BF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701" w:type="dxa"/>
            <w:tcBorders>
              <w:top w:val="nil"/>
              <w:left w:val="nil"/>
              <w:bottom w:val="single" w:sz="4" w:space="0" w:color="000000"/>
              <w:right w:val="single" w:sz="4" w:space="0" w:color="000000"/>
            </w:tcBorders>
            <w:shd w:val="clear" w:color="auto" w:fill="E2EFD9" w:themeFill="accent6" w:themeFillTint="33"/>
          </w:tcPr>
          <w:p w14:paraId="3A6ACBCB" w14:textId="77777777" w:rsidR="00842BF7" w:rsidRDefault="00842BF7" w:rsidP="00842BF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260" w:type="dxa"/>
            <w:tcBorders>
              <w:top w:val="nil"/>
              <w:left w:val="nil"/>
              <w:bottom w:val="single" w:sz="4" w:space="0" w:color="000000"/>
              <w:right w:val="single" w:sz="4" w:space="0" w:color="000000"/>
            </w:tcBorders>
            <w:shd w:val="clear" w:color="auto" w:fill="E2EFD9" w:themeFill="accent6" w:themeFillTint="33"/>
          </w:tcPr>
          <w:p w14:paraId="3A6ACBCC" w14:textId="77777777" w:rsidR="00842BF7" w:rsidRDefault="00842BF7" w:rsidP="00842BF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402" w:type="dxa"/>
            <w:tcBorders>
              <w:top w:val="nil"/>
              <w:left w:val="nil"/>
              <w:bottom w:val="single" w:sz="4" w:space="0" w:color="000000"/>
              <w:right w:val="single" w:sz="4" w:space="0" w:color="000000"/>
            </w:tcBorders>
            <w:shd w:val="clear" w:color="auto" w:fill="E2EFD9" w:themeFill="accent6" w:themeFillTint="33"/>
          </w:tcPr>
          <w:p w14:paraId="3A6ACBCD" w14:textId="77777777" w:rsidR="00842BF7" w:rsidRDefault="00842BF7" w:rsidP="00842BF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3685" w:type="dxa"/>
            <w:tcBorders>
              <w:top w:val="nil"/>
              <w:left w:val="nil"/>
              <w:bottom w:val="single" w:sz="4" w:space="0" w:color="000000"/>
              <w:right w:val="single" w:sz="4" w:space="0" w:color="000000"/>
            </w:tcBorders>
            <w:shd w:val="clear" w:color="auto" w:fill="E2EFD9" w:themeFill="accent6" w:themeFillTint="33"/>
          </w:tcPr>
          <w:p w14:paraId="3A6ACBCE" w14:textId="77777777" w:rsidR="00842BF7" w:rsidRDefault="00842BF7" w:rsidP="00842BF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418" w:type="dxa"/>
            <w:tcBorders>
              <w:top w:val="nil"/>
              <w:left w:val="nil"/>
              <w:bottom w:val="single" w:sz="4" w:space="0" w:color="000000"/>
              <w:right w:val="single" w:sz="4" w:space="0" w:color="auto"/>
            </w:tcBorders>
            <w:shd w:val="clear" w:color="auto" w:fill="E2EFD9" w:themeFill="accent6" w:themeFillTint="33"/>
          </w:tcPr>
          <w:p w14:paraId="3A6ACBCF" w14:textId="77777777" w:rsidR="00842BF7" w:rsidRDefault="00842BF7" w:rsidP="00842BF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432FB35" w14:textId="77777777" w:rsidR="00842BF7" w:rsidRDefault="00842BF7" w:rsidP="00842BF7">
            <w:pPr>
              <w:spacing w:after="0" w:line="240" w:lineRule="auto"/>
              <w:jc w:val="center"/>
              <w:rPr>
                <w:rFonts w:ascii="Times New Roman" w:eastAsia="Times New Roman" w:hAnsi="Times New Roman" w:cs="Times New Roman"/>
                <w:color w:val="0070C0"/>
                <w:sz w:val="20"/>
                <w:szCs w:val="20"/>
              </w:rPr>
            </w:pPr>
          </w:p>
        </w:tc>
        <w:tc>
          <w:tcPr>
            <w:tcW w:w="13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A6ACBD3" w14:textId="1BB7C5FB" w:rsidR="00842BF7" w:rsidRDefault="00842BF7" w:rsidP="00842BF7">
            <w:pPr>
              <w:spacing w:after="0" w:line="240" w:lineRule="auto"/>
              <w:jc w:val="center"/>
              <w:rPr>
                <w:rFonts w:ascii="Times New Roman" w:eastAsia="Times New Roman" w:hAnsi="Times New Roman" w:cs="Times New Roman"/>
                <w:color w:val="0070C0"/>
                <w:sz w:val="20"/>
                <w:szCs w:val="20"/>
              </w:rPr>
            </w:pPr>
          </w:p>
        </w:tc>
      </w:tr>
    </w:tbl>
    <w:p w14:paraId="598C4803" w14:textId="77777777" w:rsidR="007E79BE" w:rsidRPr="007E79BE" w:rsidRDefault="007E79BE">
      <w:pPr>
        <w:rPr>
          <w:sz w:val="2"/>
          <w:szCs w:val="2"/>
        </w:rPr>
      </w:pPr>
    </w:p>
    <w:tbl>
      <w:tblPr>
        <w:tblStyle w:val="a"/>
        <w:tblW w:w="27423" w:type="dxa"/>
        <w:tblInd w:w="-70" w:type="dxa"/>
        <w:tblLayout w:type="fixed"/>
        <w:tblLook w:val="0400" w:firstRow="0" w:lastRow="0" w:firstColumn="0" w:lastColumn="0" w:noHBand="0" w:noVBand="1"/>
      </w:tblPr>
      <w:tblGrid>
        <w:gridCol w:w="3709"/>
        <w:gridCol w:w="5003"/>
        <w:gridCol w:w="4961"/>
        <w:gridCol w:w="5245"/>
        <w:gridCol w:w="2977"/>
        <w:gridCol w:w="2835"/>
        <w:gridCol w:w="1346"/>
        <w:gridCol w:w="1347"/>
      </w:tblGrid>
      <w:tr w:rsidR="00D038B4" w14:paraId="3A6ACBF4" w14:textId="77777777" w:rsidTr="00842BF7">
        <w:trPr>
          <w:trHeight w:val="300"/>
        </w:trPr>
        <w:tc>
          <w:tcPr>
            <w:tcW w:w="3709" w:type="dxa"/>
            <w:tcBorders>
              <w:top w:val="single" w:sz="4" w:space="0" w:color="auto"/>
              <w:left w:val="single" w:sz="4" w:space="0" w:color="auto"/>
              <w:bottom w:val="single" w:sz="4" w:space="0" w:color="auto"/>
              <w:right w:val="single" w:sz="4" w:space="0" w:color="auto"/>
            </w:tcBorders>
          </w:tcPr>
          <w:p w14:paraId="3A6ACBE3" w14:textId="77777777" w:rsidR="00D038B4" w:rsidRDefault="00B44DBC">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7. Outras Atividades </w:t>
            </w:r>
            <w:r>
              <w:rPr>
                <w:rFonts w:ascii="Times New Roman" w:eastAsia="Times New Roman" w:hAnsi="Times New Roman" w:cs="Times New Roman"/>
                <w:b/>
                <w:color w:val="7030A0"/>
                <w:sz w:val="20"/>
                <w:szCs w:val="20"/>
              </w:rPr>
              <w:t>(Art. 41)</w:t>
            </w:r>
          </w:p>
        </w:tc>
        <w:tc>
          <w:tcPr>
            <w:tcW w:w="5003" w:type="dxa"/>
            <w:tcBorders>
              <w:top w:val="single" w:sz="4" w:space="0" w:color="auto"/>
              <w:left w:val="single" w:sz="4" w:space="0" w:color="auto"/>
              <w:bottom w:val="single" w:sz="4" w:space="0" w:color="auto"/>
              <w:right w:val="single" w:sz="4" w:space="0" w:color="auto"/>
            </w:tcBorders>
          </w:tcPr>
          <w:p w14:paraId="3A6ACBE4" w14:textId="77777777" w:rsidR="00D038B4" w:rsidRDefault="00B44DBC">
            <w:pPr>
              <w:spacing w:after="0" w:line="240" w:lineRule="auto"/>
              <w:jc w:val="center"/>
              <w:rPr>
                <w:rFonts w:ascii="Times New Roman" w:eastAsia="Times New Roman" w:hAnsi="Times New Roman" w:cs="Times New Roman"/>
                <w:color w:val="7030A0"/>
                <w:sz w:val="20"/>
                <w:szCs w:val="20"/>
              </w:rPr>
            </w:pPr>
            <w:r>
              <w:rPr>
                <w:rFonts w:ascii="Times New Roman" w:eastAsia="Times New Roman" w:hAnsi="Times New Roman" w:cs="Times New Roman"/>
                <w:color w:val="7030A0"/>
                <w:sz w:val="20"/>
                <w:szCs w:val="20"/>
              </w:rPr>
              <w:t>I:</w:t>
            </w:r>
          </w:p>
          <w:p w14:paraId="6376DE91"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Banc Dt/Conc</w:t>
            </w:r>
          </w:p>
          <w:p w14:paraId="3A6ACBE5" w14:textId="73F21CEA" w:rsidR="00E451CD" w:rsidRDefault="00E451CD">
            <w:pPr>
              <w:spacing w:after="0" w:line="240" w:lineRule="auto"/>
              <w:jc w:val="center"/>
              <w:rPr>
                <w:rFonts w:ascii="Times New Roman" w:eastAsia="Times New Roman" w:hAnsi="Times New Roman" w:cs="Times New Roman"/>
                <w:color w:val="000000"/>
                <w:sz w:val="20"/>
                <w:szCs w:val="20"/>
              </w:rPr>
            </w:pPr>
            <w:r w:rsidRPr="00E451CD">
              <w:rPr>
                <w:rFonts w:ascii="Times New Roman" w:eastAsia="Times New Roman" w:hAnsi="Times New Roman" w:cs="Times New Roman"/>
                <w:color w:val="000000"/>
                <w:sz w:val="14"/>
                <w:szCs w:val="14"/>
              </w:rPr>
              <w:t xml:space="preserve">cada participação, como membro titular, em banca examinadora de tese de </w:t>
            </w:r>
            <w:r w:rsidRPr="00E451CD">
              <w:rPr>
                <w:rFonts w:ascii="Times New Roman" w:eastAsia="Times New Roman" w:hAnsi="Times New Roman" w:cs="Times New Roman"/>
                <w:b/>
                <w:bCs/>
                <w:color w:val="000000"/>
                <w:sz w:val="14"/>
                <w:szCs w:val="14"/>
              </w:rPr>
              <w:t>doutorado</w:t>
            </w:r>
            <w:r w:rsidRPr="00E451CD">
              <w:rPr>
                <w:rFonts w:ascii="Times New Roman" w:eastAsia="Times New Roman" w:hAnsi="Times New Roman" w:cs="Times New Roman"/>
                <w:color w:val="000000"/>
                <w:sz w:val="14"/>
                <w:szCs w:val="14"/>
              </w:rPr>
              <w:t xml:space="preserve">, desde que não seja o orientador ou em banca de </w:t>
            </w:r>
            <w:r w:rsidRPr="00E451CD">
              <w:rPr>
                <w:rFonts w:ascii="Times New Roman" w:eastAsia="Times New Roman" w:hAnsi="Times New Roman" w:cs="Times New Roman"/>
                <w:b/>
                <w:bCs/>
                <w:color w:val="000000"/>
                <w:sz w:val="14"/>
                <w:szCs w:val="14"/>
              </w:rPr>
              <w:t>concurso público</w:t>
            </w:r>
            <w:r w:rsidRPr="00E451CD">
              <w:rPr>
                <w:rFonts w:ascii="Times New Roman" w:eastAsia="Times New Roman" w:hAnsi="Times New Roman" w:cs="Times New Roman"/>
                <w:color w:val="000000"/>
                <w:sz w:val="14"/>
                <w:szCs w:val="14"/>
              </w:rPr>
              <w:t xml:space="preserve"> </w:t>
            </w:r>
            <w:r w:rsidRPr="00E451CD">
              <w:rPr>
                <w:rFonts w:ascii="Times New Roman" w:eastAsia="Times New Roman" w:hAnsi="Times New Roman" w:cs="Times New Roman"/>
                <w:b/>
                <w:bCs/>
                <w:color w:val="000000"/>
                <w:sz w:val="14"/>
                <w:szCs w:val="14"/>
              </w:rPr>
              <w:t>de natureza acadêmica</w:t>
            </w:r>
            <w:r w:rsidRPr="00E451CD">
              <w:rPr>
                <w:rFonts w:ascii="Times New Roman" w:eastAsia="Times New Roman" w:hAnsi="Times New Roman" w:cs="Times New Roman"/>
                <w:color w:val="000000"/>
                <w:sz w:val="14"/>
                <w:szCs w:val="14"/>
              </w:rPr>
              <w:t>.</w:t>
            </w:r>
          </w:p>
        </w:tc>
        <w:tc>
          <w:tcPr>
            <w:tcW w:w="4961" w:type="dxa"/>
            <w:tcBorders>
              <w:top w:val="single" w:sz="4" w:space="0" w:color="auto"/>
              <w:left w:val="single" w:sz="4" w:space="0" w:color="auto"/>
              <w:bottom w:val="single" w:sz="4" w:space="0" w:color="auto"/>
              <w:right w:val="single" w:sz="4" w:space="0" w:color="auto"/>
            </w:tcBorders>
          </w:tcPr>
          <w:p w14:paraId="3A6ACBE6" w14:textId="77777777" w:rsidR="00D038B4" w:rsidRDefault="00B44DBC">
            <w:pPr>
              <w:spacing w:after="0" w:line="240" w:lineRule="auto"/>
              <w:jc w:val="center"/>
              <w:rPr>
                <w:rFonts w:ascii="Times New Roman" w:eastAsia="Times New Roman" w:hAnsi="Times New Roman" w:cs="Times New Roman"/>
                <w:color w:val="7030A0"/>
                <w:sz w:val="20"/>
                <w:szCs w:val="20"/>
              </w:rPr>
            </w:pPr>
            <w:r>
              <w:rPr>
                <w:rFonts w:ascii="Times New Roman" w:eastAsia="Times New Roman" w:hAnsi="Times New Roman" w:cs="Times New Roman"/>
                <w:color w:val="7030A0"/>
                <w:sz w:val="20"/>
                <w:szCs w:val="20"/>
              </w:rPr>
              <w:t>II:</w:t>
            </w:r>
          </w:p>
          <w:p w14:paraId="61352A77"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Ban Ms/Quali</w:t>
            </w:r>
          </w:p>
          <w:p w14:paraId="3A6ACBE7" w14:textId="4A3586AD" w:rsidR="00331774" w:rsidRDefault="00331774">
            <w:pPr>
              <w:spacing w:after="0" w:line="240" w:lineRule="auto"/>
              <w:jc w:val="center"/>
              <w:rPr>
                <w:rFonts w:ascii="Times New Roman" w:eastAsia="Times New Roman" w:hAnsi="Times New Roman" w:cs="Times New Roman"/>
                <w:color w:val="000000"/>
                <w:sz w:val="20"/>
                <w:szCs w:val="20"/>
              </w:rPr>
            </w:pPr>
            <w:r w:rsidRPr="00331774">
              <w:rPr>
                <w:rFonts w:ascii="Times New Roman" w:eastAsia="Times New Roman" w:hAnsi="Times New Roman" w:cs="Times New Roman"/>
                <w:sz w:val="14"/>
                <w:szCs w:val="14"/>
              </w:rPr>
              <w:t xml:space="preserve">cada participação, como membro titular, em banca examinadora de dissertação de </w:t>
            </w:r>
            <w:r w:rsidRPr="00331774">
              <w:rPr>
                <w:rFonts w:ascii="Times New Roman" w:eastAsia="Times New Roman" w:hAnsi="Times New Roman" w:cs="Times New Roman"/>
                <w:b/>
                <w:bCs/>
                <w:sz w:val="14"/>
                <w:szCs w:val="14"/>
              </w:rPr>
              <w:t>mestrado</w:t>
            </w:r>
            <w:r w:rsidRPr="00331774">
              <w:rPr>
                <w:rFonts w:ascii="Times New Roman" w:eastAsia="Times New Roman" w:hAnsi="Times New Roman" w:cs="Times New Roman"/>
                <w:sz w:val="14"/>
                <w:szCs w:val="14"/>
              </w:rPr>
              <w:t xml:space="preserve">, desde que não seja o orientador ou em banca examinadora de </w:t>
            </w:r>
            <w:r w:rsidRPr="00331774">
              <w:rPr>
                <w:rFonts w:ascii="Times New Roman" w:eastAsia="Times New Roman" w:hAnsi="Times New Roman" w:cs="Times New Roman"/>
                <w:b/>
                <w:bCs/>
                <w:sz w:val="14"/>
                <w:szCs w:val="14"/>
              </w:rPr>
              <w:t>qualificação para mestrado ou doutorado</w:t>
            </w:r>
            <w:r>
              <w:rPr>
                <w:rFonts w:ascii="Times New Roman" w:eastAsia="Times New Roman" w:hAnsi="Times New Roman" w:cs="Times New Roman"/>
                <w:sz w:val="14"/>
                <w:szCs w:val="14"/>
              </w:rPr>
              <w:t>.</w:t>
            </w:r>
          </w:p>
        </w:tc>
        <w:tc>
          <w:tcPr>
            <w:tcW w:w="5245" w:type="dxa"/>
            <w:tcBorders>
              <w:top w:val="single" w:sz="4" w:space="0" w:color="auto"/>
              <w:left w:val="single" w:sz="4" w:space="0" w:color="auto"/>
              <w:bottom w:val="single" w:sz="4" w:space="0" w:color="auto"/>
              <w:right w:val="single" w:sz="4" w:space="0" w:color="auto"/>
            </w:tcBorders>
          </w:tcPr>
          <w:p w14:paraId="3A6ACBE8" w14:textId="77777777" w:rsidR="00D038B4" w:rsidRDefault="00B44DBC">
            <w:pPr>
              <w:spacing w:after="0" w:line="240" w:lineRule="auto"/>
              <w:jc w:val="center"/>
              <w:rPr>
                <w:rFonts w:ascii="Times New Roman" w:eastAsia="Times New Roman" w:hAnsi="Times New Roman" w:cs="Times New Roman"/>
                <w:color w:val="7030A0"/>
                <w:sz w:val="20"/>
                <w:szCs w:val="20"/>
              </w:rPr>
            </w:pPr>
            <w:r>
              <w:rPr>
                <w:rFonts w:ascii="Times New Roman" w:eastAsia="Times New Roman" w:hAnsi="Times New Roman" w:cs="Times New Roman"/>
                <w:color w:val="7030A0"/>
                <w:sz w:val="20"/>
                <w:szCs w:val="20"/>
              </w:rPr>
              <w:t>III:</w:t>
            </w:r>
          </w:p>
          <w:p w14:paraId="2EC14CB8"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Ban TCC/Mon</w:t>
            </w:r>
          </w:p>
          <w:p w14:paraId="3A6ACBE9" w14:textId="3F512EAB" w:rsidR="00E2797D" w:rsidRDefault="00E2797D">
            <w:pPr>
              <w:spacing w:after="0" w:line="240" w:lineRule="auto"/>
              <w:jc w:val="center"/>
              <w:rPr>
                <w:rFonts w:ascii="Times New Roman" w:eastAsia="Times New Roman" w:hAnsi="Times New Roman" w:cs="Times New Roman"/>
                <w:color w:val="000000"/>
                <w:sz w:val="20"/>
                <w:szCs w:val="20"/>
              </w:rPr>
            </w:pPr>
            <w:r w:rsidRPr="00E2797D">
              <w:rPr>
                <w:rFonts w:ascii="Times New Roman" w:eastAsia="Times New Roman" w:hAnsi="Times New Roman" w:cs="Times New Roman"/>
                <w:color w:val="000000"/>
                <w:sz w:val="14"/>
                <w:szCs w:val="14"/>
              </w:rPr>
              <w:t>cada participação, como membro titular, em banca examinadora de trabalho de conclusão de curso ou monografia de graduação, trabalho de conclusão ou monografia de atividade de extensão ou curso de especialização, desde que não seja o orientador.</w:t>
            </w:r>
          </w:p>
        </w:tc>
        <w:tc>
          <w:tcPr>
            <w:tcW w:w="2977" w:type="dxa"/>
            <w:tcBorders>
              <w:top w:val="single" w:sz="4" w:space="0" w:color="auto"/>
              <w:left w:val="single" w:sz="4" w:space="0" w:color="auto"/>
              <w:bottom w:val="single" w:sz="4" w:space="0" w:color="auto"/>
              <w:right w:val="single" w:sz="4" w:space="0" w:color="auto"/>
            </w:tcBorders>
          </w:tcPr>
          <w:p w14:paraId="3A6ACBEA" w14:textId="77777777" w:rsidR="00D038B4" w:rsidRDefault="00B44DBC">
            <w:pPr>
              <w:spacing w:after="0" w:line="240" w:lineRule="auto"/>
              <w:jc w:val="center"/>
              <w:rPr>
                <w:rFonts w:ascii="Times New Roman" w:eastAsia="Times New Roman" w:hAnsi="Times New Roman" w:cs="Times New Roman"/>
                <w:color w:val="7030A0"/>
                <w:sz w:val="20"/>
                <w:szCs w:val="20"/>
              </w:rPr>
            </w:pPr>
            <w:r>
              <w:rPr>
                <w:rFonts w:ascii="Times New Roman" w:eastAsia="Times New Roman" w:hAnsi="Times New Roman" w:cs="Times New Roman"/>
                <w:color w:val="7030A0"/>
                <w:sz w:val="20"/>
                <w:szCs w:val="20"/>
              </w:rPr>
              <w:t>IV:</w:t>
            </w:r>
          </w:p>
          <w:p w14:paraId="3A6ACBEB"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Parecer</w:t>
            </w:r>
          </w:p>
          <w:p w14:paraId="3A6ACBEC" w14:textId="77777777" w:rsidR="00D038B4" w:rsidRPr="004525E2" w:rsidRDefault="00B44DBC">
            <w:pPr>
              <w:spacing w:after="0" w:line="240" w:lineRule="auto"/>
              <w:jc w:val="center"/>
              <w:rPr>
                <w:rFonts w:ascii="Times New Roman" w:eastAsia="Times New Roman" w:hAnsi="Times New Roman" w:cs="Times New Roman"/>
                <w:sz w:val="14"/>
                <w:szCs w:val="14"/>
              </w:rPr>
            </w:pPr>
            <w:r w:rsidRPr="004525E2">
              <w:rPr>
                <w:rFonts w:ascii="Times New Roman" w:eastAsia="Times New Roman" w:hAnsi="Times New Roman" w:cs="Times New Roman"/>
                <w:sz w:val="14"/>
                <w:szCs w:val="14"/>
              </w:rPr>
              <w:t xml:space="preserve">para órgãos científicos, </w:t>
            </w:r>
          </w:p>
          <w:p w14:paraId="3A6ACBEE" w14:textId="7153ED9A" w:rsidR="00D038B4" w:rsidRDefault="00B44DBC" w:rsidP="00E71BD2">
            <w:pPr>
              <w:spacing w:after="0" w:line="240" w:lineRule="auto"/>
              <w:jc w:val="center"/>
              <w:rPr>
                <w:rFonts w:ascii="Times New Roman" w:eastAsia="Times New Roman" w:hAnsi="Times New Roman" w:cs="Times New Roman"/>
                <w:color w:val="000000"/>
                <w:sz w:val="20"/>
                <w:szCs w:val="20"/>
              </w:rPr>
            </w:pPr>
            <w:r w:rsidRPr="004525E2">
              <w:rPr>
                <w:rFonts w:ascii="Times New Roman" w:eastAsia="Times New Roman" w:hAnsi="Times New Roman" w:cs="Times New Roman"/>
                <w:sz w:val="14"/>
                <w:szCs w:val="14"/>
              </w:rPr>
              <w:t>agências de fomento</w:t>
            </w:r>
            <w:r w:rsidR="00E71BD2">
              <w:rPr>
                <w:rFonts w:ascii="Times New Roman" w:eastAsia="Times New Roman" w:hAnsi="Times New Roman" w:cs="Times New Roman"/>
                <w:sz w:val="14"/>
                <w:szCs w:val="14"/>
              </w:rPr>
              <w:t>,</w:t>
            </w:r>
            <w:r w:rsidRPr="004525E2">
              <w:rPr>
                <w:rFonts w:ascii="Times New Roman" w:eastAsia="Times New Roman" w:hAnsi="Times New Roman" w:cs="Times New Roman"/>
                <w:sz w:val="14"/>
                <w:szCs w:val="14"/>
              </w:rPr>
              <w:t xml:space="preserve"> editoras, revistas científicas</w:t>
            </w:r>
            <w:r w:rsidR="004525E2" w:rsidRPr="004525E2">
              <w:rPr>
                <w:rFonts w:ascii="Times New Roman" w:eastAsia="Times New Roman" w:hAnsi="Times New Roman" w:cs="Times New Roman"/>
                <w:sz w:val="14"/>
                <w:szCs w:val="14"/>
              </w:rPr>
              <w:t>.</w:t>
            </w:r>
          </w:p>
        </w:tc>
        <w:tc>
          <w:tcPr>
            <w:tcW w:w="2835" w:type="dxa"/>
            <w:tcBorders>
              <w:top w:val="single" w:sz="4" w:space="0" w:color="auto"/>
              <w:left w:val="single" w:sz="4" w:space="0" w:color="auto"/>
              <w:bottom w:val="single" w:sz="4" w:space="0" w:color="auto"/>
              <w:right w:val="single" w:sz="4" w:space="0" w:color="auto"/>
            </w:tcBorders>
          </w:tcPr>
          <w:p w14:paraId="3A6ACBEF" w14:textId="77777777" w:rsidR="00D038B4" w:rsidRDefault="00B44DBC">
            <w:pPr>
              <w:spacing w:after="0" w:line="240" w:lineRule="auto"/>
              <w:jc w:val="center"/>
              <w:rPr>
                <w:rFonts w:ascii="Times New Roman" w:eastAsia="Times New Roman" w:hAnsi="Times New Roman" w:cs="Times New Roman"/>
                <w:color w:val="7030A0"/>
                <w:sz w:val="20"/>
                <w:szCs w:val="20"/>
              </w:rPr>
            </w:pPr>
            <w:r>
              <w:rPr>
                <w:rFonts w:ascii="Times New Roman" w:eastAsia="Times New Roman" w:hAnsi="Times New Roman" w:cs="Times New Roman"/>
                <w:color w:val="7030A0"/>
                <w:sz w:val="20"/>
                <w:szCs w:val="20"/>
              </w:rPr>
              <w:t>V:</w:t>
            </w:r>
          </w:p>
          <w:p w14:paraId="3A6ACBF0"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Outras</w:t>
            </w:r>
          </w:p>
          <w:p w14:paraId="3A6840E3" w14:textId="771A1A8F" w:rsidR="00156802" w:rsidRPr="00156802" w:rsidRDefault="00156802">
            <w:pPr>
              <w:spacing w:after="0" w:line="240" w:lineRule="auto"/>
              <w:jc w:val="center"/>
              <w:rPr>
                <w:rFonts w:ascii="Times New Roman" w:eastAsia="Times New Roman" w:hAnsi="Times New Roman" w:cs="Times New Roman"/>
                <w:color w:val="000000"/>
                <w:sz w:val="14"/>
                <w:szCs w:val="14"/>
              </w:rPr>
            </w:pPr>
            <w:r w:rsidRPr="00156802">
              <w:rPr>
                <w:rFonts w:ascii="Times New Roman" w:eastAsia="Times New Roman" w:hAnsi="Times New Roman" w:cs="Times New Roman"/>
                <w:color w:val="000000"/>
                <w:sz w:val="14"/>
                <w:szCs w:val="14"/>
              </w:rPr>
              <w:t>outras atividades: até dois pontos, a critério da comissão de avaliação.</w:t>
            </w:r>
          </w:p>
          <w:p w14:paraId="3A6ACBF1" w14:textId="77777777" w:rsidR="00D038B4" w:rsidRDefault="00D038B4">
            <w:pPr>
              <w:spacing w:after="0" w:line="240" w:lineRule="auto"/>
              <w:jc w:val="center"/>
              <w:rPr>
                <w:rFonts w:ascii="Times New Roman" w:eastAsia="Times New Roman" w:hAnsi="Times New Roman" w:cs="Times New Roman"/>
                <w:color w:val="000000"/>
                <w:sz w:val="20"/>
                <w:szCs w:val="20"/>
              </w:rPr>
            </w:pPr>
          </w:p>
        </w:tc>
        <w:tc>
          <w:tcPr>
            <w:tcW w:w="2693" w:type="dxa"/>
            <w:gridSpan w:val="2"/>
            <w:vMerge w:val="restart"/>
            <w:tcBorders>
              <w:top w:val="single" w:sz="4" w:space="0" w:color="auto"/>
              <w:left w:val="single" w:sz="4" w:space="0" w:color="auto"/>
              <w:bottom w:val="single" w:sz="4" w:space="0" w:color="auto"/>
              <w:right w:val="single" w:sz="4" w:space="0" w:color="auto"/>
            </w:tcBorders>
          </w:tcPr>
          <w:p w14:paraId="3A6ACBF2" w14:textId="3DEB9B64" w:rsidR="00D038B4" w:rsidRDefault="006F605B">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w:t>
            </w:r>
            <w:r w:rsidR="00E14DA0">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rPr>
              <w:t xml:space="preserve"> </w:t>
            </w:r>
            <w:r w:rsidR="00B44DBC">
              <w:rPr>
                <w:rFonts w:ascii="Times New Roman" w:eastAsia="Times New Roman" w:hAnsi="Times New Roman" w:cs="Times New Roman"/>
                <w:b/>
                <w:color w:val="000000"/>
                <w:sz w:val="20"/>
                <w:szCs w:val="20"/>
              </w:rPr>
              <w:t>Outras</w:t>
            </w:r>
          </w:p>
          <w:p w14:paraId="1CECE250" w14:textId="46B2C5BE" w:rsidR="00156802" w:rsidRPr="00156802" w:rsidRDefault="00156802">
            <w:pPr>
              <w:spacing w:after="0" w:line="240" w:lineRule="auto"/>
              <w:jc w:val="center"/>
              <w:rPr>
                <w:rFonts w:ascii="Times New Roman" w:eastAsia="Times New Roman" w:hAnsi="Times New Roman" w:cs="Times New Roman"/>
                <w:bCs/>
                <w:color w:val="000000"/>
                <w:sz w:val="14"/>
                <w:szCs w:val="14"/>
              </w:rPr>
            </w:pPr>
            <w:r w:rsidRPr="00156802">
              <w:rPr>
                <w:rFonts w:ascii="Times New Roman" w:eastAsia="Times New Roman" w:hAnsi="Times New Roman" w:cs="Times New Roman"/>
                <w:bCs/>
                <w:color w:val="7030A0"/>
                <w:sz w:val="14"/>
                <w:szCs w:val="14"/>
              </w:rPr>
              <w:t>Máx. de 10 pontos anuais na média</w:t>
            </w:r>
          </w:p>
          <w:p w14:paraId="3A6ACBF3" w14:textId="77777777" w:rsidR="00D038B4" w:rsidRDefault="00D038B4">
            <w:pPr>
              <w:spacing w:after="0" w:line="240" w:lineRule="auto"/>
              <w:jc w:val="center"/>
              <w:rPr>
                <w:rFonts w:ascii="Times New Roman" w:eastAsia="Times New Roman" w:hAnsi="Times New Roman" w:cs="Times New Roman"/>
                <w:b/>
                <w:color w:val="000000"/>
                <w:sz w:val="20"/>
                <w:szCs w:val="20"/>
              </w:rPr>
            </w:pPr>
          </w:p>
        </w:tc>
      </w:tr>
      <w:tr w:rsidR="00D038B4" w14:paraId="3A6ACBFD" w14:textId="77777777" w:rsidTr="00842BF7">
        <w:trPr>
          <w:trHeight w:val="330"/>
        </w:trPr>
        <w:tc>
          <w:tcPr>
            <w:tcW w:w="3709" w:type="dxa"/>
            <w:tcBorders>
              <w:top w:val="single" w:sz="4" w:space="0" w:color="auto"/>
              <w:left w:val="single" w:sz="4" w:space="0" w:color="000000"/>
              <w:bottom w:val="single" w:sz="4" w:space="0" w:color="000000"/>
              <w:right w:val="single" w:sz="4" w:space="0" w:color="000000"/>
            </w:tcBorders>
          </w:tcPr>
          <w:p w14:paraId="3A6ACBF5" w14:textId="77777777" w:rsidR="00D038B4" w:rsidRDefault="00B44DBC">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Pontuação por unidade</w:t>
            </w:r>
          </w:p>
        </w:tc>
        <w:tc>
          <w:tcPr>
            <w:tcW w:w="5003" w:type="dxa"/>
            <w:tcBorders>
              <w:top w:val="single" w:sz="4" w:space="0" w:color="auto"/>
              <w:left w:val="nil"/>
              <w:bottom w:val="single" w:sz="4" w:space="0" w:color="000000"/>
              <w:right w:val="single" w:sz="4" w:space="0" w:color="000000"/>
            </w:tcBorders>
          </w:tcPr>
          <w:p w14:paraId="3A6ACBF6"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4961" w:type="dxa"/>
            <w:tcBorders>
              <w:top w:val="single" w:sz="4" w:space="0" w:color="auto"/>
              <w:left w:val="nil"/>
              <w:bottom w:val="single" w:sz="4" w:space="0" w:color="000000"/>
              <w:right w:val="single" w:sz="4" w:space="0" w:color="000000"/>
            </w:tcBorders>
          </w:tcPr>
          <w:p w14:paraId="3A6ACBF7"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w:t>
            </w:r>
          </w:p>
        </w:tc>
        <w:tc>
          <w:tcPr>
            <w:tcW w:w="5245" w:type="dxa"/>
            <w:tcBorders>
              <w:top w:val="single" w:sz="4" w:space="0" w:color="auto"/>
              <w:left w:val="nil"/>
              <w:bottom w:val="single" w:sz="4" w:space="0" w:color="000000"/>
              <w:right w:val="single" w:sz="4" w:space="0" w:color="000000"/>
            </w:tcBorders>
          </w:tcPr>
          <w:p w14:paraId="3A6ACBF8"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w:t>
            </w:r>
          </w:p>
        </w:tc>
        <w:tc>
          <w:tcPr>
            <w:tcW w:w="2977" w:type="dxa"/>
            <w:tcBorders>
              <w:top w:val="single" w:sz="4" w:space="0" w:color="auto"/>
              <w:left w:val="nil"/>
              <w:bottom w:val="single" w:sz="4" w:space="0" w:color="000000"/>
              <w:right w:val="single" w:sz="4" w:space="0" w:color="000000"/>
            </w:tcBorders>
          </w:tcPr>
          <w:p w14:paraId="3A6ACBF9"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w:t>
            </w:r>
            <w:r>
              <w:rPr>
                <w:rFonts w:ascii="Times New Roman" w:eastAsia="Times New Roman" w:hAnsi="Times New Roman" w:cs="Times New Roman"/>
                <w:color w:val="7030A0"/>
                <w:sz w:val="20"/>
                <w:szCs w:val="20"/>
              </w:rPr>
              <w:t>(por parecer)</w:t>
            </w:r>
          </w:p>
        </w:tc>
        <w:tc>
          <w:tcPr>
            <w:tcW w:w="2835" w:type="dxa"/>
            <w:tcBorders>
              <w:top w:val="single" w:sz="4" w:space="0" w:color="auto"/>
              <w:left w:val="nil"/>
              <w:bottom w:val="single" w:sz="4" w:space="0" w:color="000000"/>
              <w:right w:val="single" w:sz="4" w:space="0" w:color="000000"/>
            </w:tcBorders>
          </w:tcPr>
          <w:p w14:paraId="3A6ACBFA" w14:textId="19B07A16" w:rsidR="00D038B4" w:rsidRDefault="00B44DBC">
            <w:pPr>
              <w:spacing w:after="0" w:line="240" w:lineRule="auto"/>
              <w:jc w:val="center"/>
              <w:rPr>
                <w:rFonts w:ascii="Times New Roman" w:eastAsia="Times New Roman" w:hAnsi="Times New Roman" w:cs="Times New Roman"/>
                <w:color w:val="7030A0"/>
                <w:sz w:val="20"/>
                <w:szCs w:val="20"/>
              </w:rPr>
            </w:pPr>
            <w:r>
              <w:rPr>
                <w:rFonts w:ascii="Times New Roman" w:eastAsia="Times New Roman" w:hAnsi="Times New Roman" w:cs="Times New Roman"/>
                <w:color w:val="7030A0"/>
                <w:sz w:val="20"/>
                <w:szCs w:val="20"/>
              </w:rPr>
              <w:t>0.5 ponto</w:t>
            </w:r>
            <w:r w:rsidR="00646F89">
              <w:rPr>
                <w:rFonts w:ascii="Times New Roman" w:eastAsia="Times New Roman" w:hAnsi="Times New Roman" w:cs="Times New Roman"/>
                <w:color w:val="7030A0"/>
                <w:sz w:val="20"/>
                <w:szCs w:val="20"/>
              </w:rPr>
              <w:t>s</w:t>
            </w:r>
            <w:r>
              <w:rPr>
                <w:rFonts w:ascii="Times New Roman" w:eastAsia="Times New Roman" w:hAnsi="Times New Roman" w:cs="Times New Roman"/>
                <w:color w:val="7030A0"/>
                <w:sz w:val="20"/>
                <w:szCs w:val="20"/>
              </w:rPr>
              <w:t xml:space="preserve"> por atividade</w:t>
            </w:r>
          </w:p>
          <w:p w14:paraId="3A6ACBFB" w14:textId="77777777" w:rsidR="00D038B4" w:rsidRDefault="00B44DB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Até 2 </w:t>
            </w:r>
            <w:r>
              <w:rPr>
                <w:rFonts w:ascii="Times New Roman" w:eastAsia="Times New Roman" w:hAnsi="Times New Roman" w:cs="Times New Roman"/>
                <w:color w:val="7030A0"/>
                <w:sz w:val="20"/>
                <w:szCs w:val="20"/>
              </w:rPr>
              <w:t>no máximo</w:t>
            </w:r>
          </w:p>
        </w:tc>
        <w:tc>
          <w:tcPr>
            <w:tcW w:w="2693" w:type="dxa"/>
            <w:gridSpan w:val="2"/>
            <w:vMerge/>
            <w:tcBorders>
              <w:top w:val="single" w:sz="4" w:space="0" w:color="auto"/>
              <w:left w:val="single" w:sz="4" w:space="0" w:color="000000"/>
              <w:bottom w:val="single" w:sz="4" w:space="0" w:color="auto"/>
              <w:right w:val="single" w:sz="4" w:space="0" w:color="000000"/>
            </w:tcBorders>
          </w:tcPr>
          <w:p w14:paraId="3A6ACBFC" w14:textId="77777777" w:rsidR="00D038B4" w:rsidRDefault="00D038B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r>
      <w:tr w:rsidR="00842BF7" w14:paraId="40DBF761" w14:textId="77777777" w:rsidTr="00842BF7">
        <w:trPr>
          <w:trHeight w:val="330"/>
        </w:trPr>
        <w:tc>
          <w:tcPr>
            <w:tcW w:w="3709" w:type="dxa"/>
            <w:tcBorders>
              <w:top w:val="nil"/>
              <w:left w:val="single" w:sz="4" w:space="0" w:color="000000"/>
              <w:bottom w:val="single" w:sz="4" w:space="0" w:color="000000"/>
              <w:right w:val="single" w:sz="4" w:space="0" w:color="000000"/>
            </w:tcBorders>
            <w:shd w:val="clear" w:color="auto" w:fill="FFF2CC" w:themeFill="accent4" w:themeFillTint="33"/>
          </w:tcPr>
          <w:p w14:paraId="137168D8" w14:textId="51AE2006" w:rsidR="00842BF7" w:rsidRDefault="00842BF7" w:rsidP="00842BF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Quantidade</w:t>
            </w:r>
          </w:p>
        </w:tc>
        <w:tc>
          <w:tcPr>
            <w:tcW w:w="5003" w:type="dxa"/>
            <w:tcBorders>
              <w:top w:val="single" w:sz="4" w:space="0" w:color="000000"/>
              <w:left w:val="nil"/>
              <w:bottom w:val="single" w:sz="4" w:space="0" w:color="000000"/>
              <w:right w:val="single" w:sz="4" w:space="0" w:color="000000"/>
            </w:tcBorders>
            <w:shd w:val="clear" w:color="auto" w:fill="FFF2CC" w:themeFill="accent4" w:themeFillTint="33"/>
          </w:tcPr>
          <w:p w14:paraId="00CFE556" w14:textId="77777777" w:rsidR="00842BF7" w:rsidRDefault="00842BF7" w:rsidP="00842BF7">
            <w:pPr>
              <w:spacing w:after="0" w:line="240" w:lineRule="auto"/>
              <w:jc w:val="center"/>
              <w:rPr>
                <w:rFonts w:ascii="Times New Roman" w:eastAsia="Times New Roman" w:hAnsi="Times New Roman" w:cs="Times New Roman"/>
                <w:color w:val="000000"/>
                <w:sz w:val="20"/>
                <w:szCs w:val="20"/>
              </w:rPr>
            </w:pPr>
          </w:p>
        </w:tc>
        <w:tc>
          <w:tcPr>
            <w:tcW w:w="4961" w:type="dxa"/>
            <w:tcBorders>
              <w:top w:val="single" w:sz="4" w:space="0" w:color="000000"/>
              <w:left w:val="nil"/>
              <w:bottom w:val="single" w:sz="4" w:space="0" w:color="000000"/>
              <w:right w:val="single" w:sz="4" w:space="0" w:color="000000"/>
            </w:tcBorders>
            <w:shd w:val="clear" w:color="auto" w:fill="FFF2CC" w:themeFill="accent4" w:themeFillTint="33"/>
          </w:tcPr>
          <w:p w14:paraId="429DD6EE" w14:textId="77777777" w:rsidR="00842BF7" w:rsidRDefault="00842BF7" w:rsidP="00842BF7">
            <w:pPr>
              <w:spacing w:after="0" w:line="240" w:lineRule="auto"/>
              <w:jc w:val="center"/>
              <w:rPr>
                <w:rFonts w:ascii="Times New Roman" w:eastAsia="Times New Roman" w:hAnsi="Times New Roman" w:cs="Times New Roman"/>
                <w:color w:val="000000"/>
                <w:sz w:val="20"/>
                <w:szCs w:val="20"/>
              </w:rPr>
            </w:pPr>
          </w:p>
        </w:tc>
        <w:tc>
          <w:tcPr>
            <w:tcW w:w="5245" w:type="dxa"/>
            <w:tcBorders>
              <w:top w:val="single" w:sz="4" w:space="0" w:color="000000"/>
              <w:left w:val="nil"/>
              <w:bottom w:val="single" w:sz="4" w:space="0" w:color="000000"/>
              <w:right w:val="single" w:sz="4" w:space="0" w:color="000000"/>
            </w:tcBorders>
            <w:shd w:val="clear" w:color="auto" w:fill="FFF2CC" w:themeFill="accent4" w:themeFillTint="33"/>
          </w:tcPr>
          <w:p w14:paraId="3C4B3544" w14:textId="77777777" w:rsidR="00842BF7" w:rsidRDefault="00842BF7" w:rsidP="00842BF7">
            <w:pPr>
              <w:spacing w:after="0" w:line="240" w:lineRule="auto"/>
              <w:jc w:val="center"/>
              <w:rPr>
                <w:rFonts w:ascii="Times New Roman" w:eastAsia="Times New Roman" w:hAnsi="Times New Roman" w:cs="Times New Roman"/>
                <w:color w:val="000000"/>
                <w:sz w:val="20"/>
                <w:szCs w:val="20"/>
              </w:rPr>
            </w:pPr>
          </w:p>
        </w:tc>
        <w:tc>
          <w:tcPr>
            <w:tcW w:w="2977" w:type="dxa"/>
            <w:tcBorders>
              <w:top w:val="single" w:sz="4" w:space="0" w:color="000000"/>
              <w:left w:val="nil"/>
              <w:bottom w:val="single" w:sz="4" w:space="0" w:color="000000"/>
              <w:right w:val="single" w:sz="4" w:space="0" w:color="000000"/>
            </w:tcBorders>
            <w:shd w:val="clear" w:color="auto" w:fill="FFF2CC" w:themeFill="accent4" w:themeFillTint="33"/>
          </w:tcPr>
          <w:p w14:paraId="2C47379D" w14:textId="77777777" w:rsidR="00842BF7" w:rsidRDefault="00842BF7" w:rsidP="00842BF7">
            <w:pPr>
              <w:spacing w:after="0" w:line="240" w:lineRule="auto"/>
              <w:jc w:val="center"/>
              <w:rPr>
                <w:rFonts w:ascii="Times New Roman" w:eastAsia="Times New Roman" w:hAnsi="Times New Roman" w:cs="Times New Roman"/>
                <w:color w:val="000000"/>
                <w:sz w:val="20"/>
                <w:szCs w:val="20"/>
              </w:rPr>
            </w:pPr>
          </w:p>
        </w:tc>
        <w:tc>
          <w:tcPr>
            <w:tcW w:w="2835" w:type="dxa"/>
            <w:tcBorders>
              <w:top w:val="single" w:sz="4" w:space="0" w:color="000000"/>
              <w:left w:val="nil"/>
              <w:bottom w:val="single" w:sz="4" w:space="0" w:color="000000"/>
              <w:right w:val="single" w:sz="4" w:space="0" w:color="auto"/>
            </w:tcBorders>
            <w:shd w:val="clear" w:color="auto" w:fill="FFF2CC" w:themeFill="accent4" w:themeFillTint="33"/>
          </w:tcPr>
          <w:p w14:paraId="432D4792" w14:textId="77777777" w:rsidR="00842BF7" w:rsidRDefault="00842BF7" w:rsidP="00842BF7">
            <w:pPr>
              <w:spacing w:after="0" w:line="240" w:lineRule="auto"/>
              <w:jc w:val="center"/>
              <w:rPr>
                <w:rFonts w:ascii="Times New Roman" w:eastAsia="Times New Roman" w:hAnsi="Times New Roman" w:cs="Times New Roman"/>
                <w:color w:val="7030A0"/>
                <w:sz w:val="20"/>
                <w:szCs w:val="20"/>
              </w:rPr>
            </w:pPr>
          </w:p>
        </w:tc>
        <w:tc>
          <w:tcPr>
            <w:tcW w:w="1346" w:type="dxa"/>
            <w:tcBorders>
              <w:top w:val="single" w:sz="4" w:space="0" w:color="auto"/>
              <w:left w:val="single" w:sz="4" w:space="0" w:color="auto"/>
              <w:bottom w:val="single" w:sz="4" w:space="0" w:color="auto"/>
              <w:right w:val="single" w:sz="4" w:space="0" w:color="auto"/>
            </w:tcBorders>
          </w:tcPr>
          <w:p w14:paraId="26196F8E" w14:textId="4D9AAABF" w:rsidR="00842BF7" w:rsidRDefault="00842BF7" w:rsidP="00842BF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Bruta</w:t>
            </w:r>
          </w:p>
        </w:tc>
        <w:tc>
          <w:tcPr>
            <w:tcW w:w="1347" w:type="dxa"/>
            <w:tcBorders>
              <w:top w:val="single" w:sz="4" w:space="0" w:color="auto"/>
              <w:left w:val="single" w:sz="4" w:space="0" w:color="auto"/>
              <w:bottom w:val="single" w:sz="4" w:space="0" w:color="auto"/>
              <w:right w:val="single" w:sz="4" w:space="0" w:color="auto"/>
            </w:tcBorders>
          </w:tcPr>
          <w:p w14:paraId="3B1F7518" w14:textId="41953CA6" w:rsidR="00842BF7" w:rsidRDefault="00842BF7" w:rsidP="00842BF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Válida</w:t>
            </w:r>
          </w:p>
        </w:tc>
      </w:tr>
      <w:tr w:rsidR="00842BF7" w14:paraId="3A6ACC05" w14:textId="77777777" w:rsidTr="00842BF7">
        <w:trPr>
          <w:trHeight w:val="330"/>
        </w:trPr>
        <w:tc>
          <w:tcPr>
            <w:tcW w:w="3709" w:type="dxa"/>
            <w:tcBorders>
              <w:top w:val="nil"/>
              <w:left w:val="single" w:sz="4" w:space="0" w:color="000000"/>
              <w:bottom w:val="single" w:sz="4" w:space="0" w:color="000000"/>
              <w:right w:val="single" w:sz="4" w:space="0" w:color="000000"/>
            </w:tcBorders>
            <w:shd w:val="clear" w:color="auto" w:fill="E2EFD9" w:themeFill="accent6" w:themeFillTint="33"/>
          </w:tcPr>
          <w:p w14:paraId="3A6ACBFE" w14:textId="77777777" w:rsidR="00842BF7" w:rsidRDefault="00842BF7" w:rsidP="00842BF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Pontuação</w:t>
            </w:r>
          </w:p>
        </w:tc>
        <w:tc>
          <w:tcPr>
            <w:tcW w:w="5003" w:type="dxa"/>
            <w:tcBorders>
              <w:top w:val="single" w:sz="4" w:space="0" w:color="000000"/>
              <w:left w:val="nil"/>
              <w:bottom w:val="single" w:sz="4" w:space="0" w:color="000000"/>
              <w:right w:val="single" w:sz="4" w:space="0" w:color="000000"/>
            </w:tcBorders>
            <w:shd w:val="clear" w:color="auto" w:fill="E2EFD9" w:themeFill="accent6" w:themeFillTint="33"/>
          </w:tcPr>
          <w:p w14:paraId="3A6ACBFF" w14:textId="77777777" w:rsidR="00842BF7" w:rsidRDefault="00842BF7" w:rsidP="00842BF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4961" w:type="dxa"/>
            <w:tcBorders>
              <w:top w:val="single" w:sz="4" w:space="0" w:color="000000"/>
              <w:left w:val="nil"/>
              <w:bottom w:val="single" w:sz="4" w:space="0" w:color="000000"/>
              <w:right w:val="single" w:sz="4" w:space="0" w:color="000000"/>
            </w:tcBorders>
            <w:shd w:val="clear" w:color="auto" w:fill="E2EFD9" w:themeFill="accent6" w:themeFillTint="33"/>
          </w:tcPr>
          <w:p w14:paraId="3A6ACC00" w14:textId="77777777" w:rsidR="00842BF7" w:rsidRDefault="00842BF7" w:rsidP="00842BF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5245" w:type="dxa"/>
            <w:tcBorders>
              <w:top w:val="single" w:sz="4" w:space="0" w:color="000000"/>
              <w:left w:val="nil"/>
              <w:bottom w:val="single" w:sz="4" w:space="0" w:color="000000"/>
              <w:right w:val="single" w:sz="4" w:space="0" w:color="000000"/>
            </w:tcBorders>
            <w:shd w:val="clear" w:color="auto" w:fill="E2EFD9" w:themeFill="accent6" w:themeFillTint="33"/>
          </w:tcPr>
          <w:p w14:paraId="3A6ACC01" w14:textId="77777777" w:rsidR="00842BF7" w:rsidRDefault="00842BF7" w:rsidP="00842BF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977" w:type="dxa"/>
            <w:tcBorders>
              <w:top w:val="single" w:sz="4" w:space="0" w:color="000000"/>
              <w:left w:val="nil"/>
              <w:bottom w:val="single" w:sz="4" w:space="0" w:color="000000"/>
              <w:right w:val="single" w:sz="4" w:space="0" w:color="000000"/>
            </w:tcBorders>
            <w:shd w:val="clear" w:color="auto" w:fill="E2EFD9" w:themeFill="accent6" w:themeFillTint="33"/>
          </w:tcPr>
          <w:p w14:paraId="3A6ACC02" w14:textId="77777777" w:rsidR="00842BF7" w:rsidRDefault="00842BF7" w:rsidP="00842BF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2835" w:type="dxa"/>
            <w:tcBorders>
              <w:top w:val="single" w:sz="4" w:space="0" w:color="000000"/>
              <w:left w:val="nil"/>
              <w:bottom w:val="single" w:sz="4" w:space="0" w:color="000000"/>
              <w:right w:val="single" w:sz="4" w:space="0" w:color="auto"/>
            </w:tcBorders>
            <w:shd w:val="clear" w:color="auto" w:fill="E2EFD9" w:themeFill="accent6" w:themeFillTint="33"/>
          </w:tcPr>
          <w:p w14:paraId="3A6ACC03" w14:textId="77777777" w:rsidR="00842BF7" w:rsidRDefault="00842BF7" w:rsidP="00842BF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13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BC5D743" w14:textId="77777777" w:rsidR="00842BF7" w:rsidRDefault="00842BF7" w:rsidP="00842BF7">
            <w:pPr>
              <w:spacing w:after="0" w:line="240" w:lineRule="auto"/>
              <w:jc w:val="center"/>
              <w:rPr>
                <w:rFonts w:ascii="Times New Roman" w:eastAsia="Times New Roman" w:hAnsi="Times New Roman" w:cs="Times New Roman"/>
                <w:b/>
                <w:color w:val="000000"/>
                <w:sz w:val="20"/>
                <w:szCs w:val="20"/>
              </w:rPr>
            </w:pPr>
          </w:p>
        </w:tc>
        <w:tc>
          <w:tcPr>
            <w:tcW w:w="13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A6ACC04" w14:textId="5D51F236" w:rsidR="00842BF7" w:rsidRDefault="00842BF7" w:rsidP="00842BF7">
            <w:pPr>
              <w:spacing w:after="0" w:line="240" w:lineRule="auto"/>
              <w:jc w:val="center"/>
              <w:rPr>
                <w:rFonts w:ascii="Times New Roman" w:eastAsia="Times New Roman" w:hAnsi="Times New Roman" w:cs="Times New Roman"/>
                <w:b/>
                <w:color w:val="000000"/>
                <w:sz w:val="20"/>
                <w:szCs w:val="20"/>
              </w:rPr>
            </w:pPr>
          </w:p>
        </w:tc>
      </w:tr>
    </w:tbl>
    <w:p w14:paraId="75B38543" w14:textId="77777777" w:rsidR="007E79BE" w:rsidRDefault="007E79BE"/>
    <w:tbl>
      <w:tblPr>
        <w:tblStyle w:val="a"/>
        <w:tblW w:w="27423" w:type="dxa"/>
        <w:tblInd w:w="-70" w:type="dxa"/>
        <w:tblLayout w:type="fixed"/>
        <w:tblLook w:val="0400" w:firstRow="0" w:lastRow="0" w:firstColumn="0" w:lastColumn="0" w:noHBand="0" w:noVBand="1"/>
      </w:tblPr>
      <w:tblGrid>
        <w:gridCol w:w="24730"/>
        <w:gridCol w:w="1346"/>
        <w:gridCol w:w="1347"/>
      </w:tblGrid>
      <w:tr w:rsidR="00D038B4" w14:paraId="3A6ACC19" w14:textId="77777777" w:rsidTr="00842BF7">
        <w:trPr>
          <w:trHeight w:val="300"/>
        </w:trPr>
        <w:tc>
          <w:tcPr>
            <w:tcW w:w="24730" w:type="dxa"/>
            <w:tcBorders>
              <w:top w:val="single" w:sz="4" w:space="0" w:color="000000"/>
              <w:left w:val="single" w:sz="4" w:space="0" w:color="000000"/>
              <w:bottom w:val="single" w:sz="4" w:space="0" w:color="000000"/>
              <w:right w:val="single" w:sz="4" w:space="0" w:color="000000"/>
            </w:tcBorders>
          </w:tcPr>
          <w:p w14:paraId="3A6ACC14" w14:textId="77777777" w:rsidR="00D038B4" w:rsidRDefault="00B44DBC">
            <w:pPr>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Pontuação Total</w:t>
            </w:r>
          </w:p>
        </w:tc>
        <w:tc>
          <w:tcPr>
            <w:tcW w:w="2693" w:type="dxa"/>
            <w:gridSpan w:val="2"/>
            <w:tcBorders>
              <w:top w:val="single" w:sz="4" w:space="0" w:color="000000"/>
              <w:left w:val="nil"/>
              <w:bottom w:val="single" w:sz="4" w:space="0" w:color="auto"/>
              <w:right w:val="single" w:sz="4" w:space="0" w:color="000000"/>
            </w:tcBorders>
          </w:tcPr>
          <w:p w14:paraId="3A6ACC15" w14:textId="66B717DD" w:rsidR="00D038B4" w:rsidRPr="00543F52" w:rsidRDefault="00B44DBC" w:rsidP="007E79BE">
            <w:pPr>
              <w:spacing w:after="0" w:line="240" w:lineRule="auto"/>
              <w:rPr>
                <w:rFonts w:ascii="Times New Roman" w:eastAsia="Times New Roman" w:hAnsi="Times New Roman" w:cs="Times New Roman"/>
                <w:color w:val="538135"/>
                <w:sz w:val="14"/>
                <w:szCs w:val="14"/>
              </w:rPr>
            </w:pPr>
            <w:r w:rsidRPr="00543F52">
              <w:rPr>
                <w:rFonts w:ascii="Times New Roman" w:eastAsia="Times New Roman" w:hAnsi="Times New Roman" w:cs="Times New Roman"/>
                <w:color w:val="538135"/>
                <w:sz w:val="14"/>
                <w:szCs w:val="14"/>
              </w:rPr>
              <w:t>Promoção classe C (adj.) para (D) assoc.:</w:t>
            </w:r>
          </w:p>
          <w:p w14:paraId="3A6ACC16" w14:textId="77777777" w:rsidR="00D038B4" w:rsidRPr="00543F52" w:rsidRDefault="00B44DBC" w:rsidP="007E79BE">
            <w:pPr>
              <w:spacing w:after="0" w:line="240" w:lineRule="auto"/>
              <w:rPr>
                <w:rFonts w:ascii="Times New Roman" w:eastAsia="Times New Roman" w:hAnsi="Times New Roman" w:cs="Times New Roman"/>
                <w:color w:val="538135"/>
                <w:sz w:val="14"/>
                <w:szCs w:val="14"/>
              </w:rPr>
            </w:pPr>
            <w:r w:rsidRPr="00543F52">
              <w:rPr>
                <w:rFonts w:ascii="Times New Roman" w:eastAsia="Times New Roman" w:hAnsi="Times New Roman" w:cs="Times New Roman"/>
                <w:color w:val="538135"/>
                <w:sz w:val="14"/>
                <w:szCs w:val="14"/>
              </w:rPr>
              <w:t xml:space="preserve">mín. de </w:t>
            </w:r>
            <w:r w:rsidRPr="00543F52">
              <w:rPr>
                <w:rFonts w:ascii="Times New Roman" w:eastAsia="Times New Roman" w:hAnsi="Times New Roman" w:cs="Times New Roman"/>
                <w:b/>
                <w:color w:val="538135"/>
                <w:sz w:val="14"/>
                <w:szCs w:val="14"/>
              </w:rPr>
              <w:t>60</w:t>
            </w:r>
          </w:p>
          <w:p w14:paraId="3A6ACC17" w14:textId="77777777" w:rsidR="00D038B4" w:rsidRPr="00543F52" w:rsidRDefault="00B44DBC" w:rsidP="007E79BE">
            <w:pPr>
              <w:spacing w:after="0" w:line="240" w:lineRule="auto"/>
              <w:rPr>
                <w:rFonts w:ascii="Times New Roman" w:eastAsia="Times New Roman" w:hAnsi="Times New Roman" w:cs="Times New Roman"/>
                <w:color w:val="0070C0"/>
                <w:sz w:val="14"/>
                <w:szCs w:val="14"/>
              </w:rPr>
            </w:pPr>
            <w:r w:rsidRPr="00543F52">
              <w:rPr>
                <w:rFonts w:ascii="Times New Roman" w:eastAsia="Times New Roman" w:hAnsi="Times New Roman" w:cs="Times New Roman"/>
                <w:color w:val="0070C0"/>
                <w:sz w:val="14"/>
                <w:szCs w:val="14"/>
              </w:rPr>
              <w:t xml:space="preserve">Progressão de nível para 2, 3, ou 4: </w:t>
            </w:r>
          </w:p>
          <w:p w14:paraId="3A6ACC18" w14:textId="77777777" w:rsidR="00D038B4" w:rsidRPr="00543F52" w:rsidRDefault="00B44DBC" w:rsidP="007E79BE">
            <w:pPr>
              <w:spacing w:after="0" w:line="240" w:lineRule="auto"/>
              <w:rPr>
                <w:rFonts w:ascii="Times New Roman" w:eastAsia="Times New Roman" w:hAnsi="Times New Roman" w:cs="Times New Roman"/>
                <w:b/>
                <w:color w:val="000000"/>
                <w:sz w:val="14"/>
                <w:szCs w:val="14"/>
              </w:rPr>
            </w:pPr>
            <w:r w:rsidRPr="00543F52">
              <w:rPr>
                <w:rFonts w:ascii="Times New Roman" w:eastAsia="Times New Roman" w:hAnsi="Times New Roman" w:cs="Times New Roman"/>
                <w:color w:val="0070C0"/>
                <w:sz w:val="14"/>
                <w:szCs w:val="14"/>
              </w:rPr>
              <w:t>mín. de 30</w:t>
            </w:r>
          </w:p>
        </w:tc>
      </w:tr>
      <w:tr w:rsidR="00842BF7" w14:paraId="6022CFD3" w14:textId="77777777" w:rsidTr="00842BF7">
        <w:trPr>
          <w:trHeight w:val="300"/>
        </w:trPr>
        <w:tc>
          <w:tcPr>
            <w:tcW w:w="24730" w:type="dxa"/>
            <w:tcBorders>
              <w:top w:val="single" w:sz="4" w:space="0" w:color="000000"/>
              <w:left w:val="single" w:sz="4" w:space="0" w:color="000000"/>
              <w:bottom w:val="single" w:sz="4" w:space="0" w:color="000000"/>
              <w:right w:val="single" w:sz="4" w:space="0" w:color="auto"/>
            </w:tcBorders>
          </w:tcPr>
          <w:p w14:paraId="091B3E9D" w14:textId="77777777" w:rsidR="00842BF7" w:rsidRDefault="00842BF7" w:rsidP="00842BF7">
            <w:pPr>
              <w:spacing w:after="0" w:line="240" w:lineRule="auto"/>
              <w:jc w:val="right"/>
              <w:rPr>
                <w:rFonts w:ascii="Times New Roman" w:eastAsia="Times New Roman" w:hAnsi="Times New Roman" w:cs="Times New Roman"/>
                <w:b/>
                <w:color w:val="000000"/>
              </w:rPr>
            </w:pPr>
          </w:p>
        </w:tc>
        <w:tc>
          <w:tcPr>
            <w:tcW w:w="1346" w:type="dxa"/>
            <w:tcBorders>
              <w:top w:val="single" w:sz="4" w:space="0" w:color="auto"/>
              <w:left w:val="single" w:sz="4" w:space="0" w:color="auto"/>
              <w:bottom w:val="single" w:sz="4" w:space="0" w:color="auto"/>
              <w:right w:val="single" w:sz="4" w:space="0" w:color="auto"/>
            </w:tcBorders>
          </w:tcPr>
          <w:p w14:paraId="335FF983" w14:textId="67ED49D7" w:rsidR="00842BF7" w:rsidRDefault="00842BF7" w:rsidP="00842BF7">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Bruta</w:t>
            </w:r>
          </w:p>
        </w:tc>
        <w:tc>
          <w:tcPr>
            <w:tcW w:w="1347" w:type="dxa"/>
            <w:tcBorders>
              <w:top w:val="single" w:sz="4" w:space="0" w:color="auto"/>
              <w:left w:val="single" w:sz="4" w:space="0" w:color="auto"/>
              <w:bottom w:val="single" w:sz="4" w:space="0" w:color="auto"/>
              <w:right w:val="single" w:sz="4" w:space="0" w:color="auto"/>
            </w:tcBorders>
          </w:tcPr>
          <w:p w14:paraId="753DD50A" w14:textId="263AC5D7" w:rsidR="00842BF7" w:rsidRDefault="00842BF7" w:rsidP="00842BF7">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Válida</w:t>
            </w:r>
          </w:p>
        </w:tc>
      </w:tr>
      <w:tr w:rsidR="00842BF7" w14:paraId="0988207F" w14:textId="77777777" w:rsidTr="00842BF7">
        <w:trPr>
          <w:trHeight w:val="300"/>
        </w:trPr>
        <w:tc>
          <w:tcPr>
            <w:tcW w:w="24730" w:type="dxa"/>
            <w:tcBorders>
              <w:top w:val="single" w:sz="4" w:space="0" w:color="000000"/>
              <w:left w:val="single" w:sz="4" w:space="0" w:color="000000"/>
              <w:bottom w:val="single" w:sz="4" w:space="0" w:color="000000"/>
              <w:right w:val="single" w:sz="4" w:space="0" w:color="auto"/>
            </w:tcBorders>
            <w:shd w:val="clear" w:color="auto" w:fill="E2EFD9" w:themeFill="accent6" w:themeFillTint="33"/>
          </w:tcPr>
          <w:p w14:paraId="42BA3A2F" w14:textId="77777777" w:rsidR="00842BF7" w:rsidRDefault="00842BF7">
            <w:pPr>
              <w:spacing w:after="0" w:line="240" w:lineRule="auto"/>
              <w:jc w:val="right"/>
              <w:rPr>
                <w:rFonts w:ascii="Times New Roman" w:eastAsia="Times New Roman" w:hAnsi="Times New Roman" w:cs="Times New Roman"/>
                <w:b/>
                <w:color w:val="000000"/>
              </w:rPr>
            </w:pPr>
          </w:p>
        </w:tc>
        <w:tc>
          <w:tcPr>
            <w:tcW w:w="134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6329D13" w14:textId="77777777" w:rsidR="00842BF7" w:rsidRDefault="00842BF7">
            <w:pPr>
              <w:spacing w:after="0" w:line="240" w:lineRule="auto"/>
              <w:rPr>
                <w:rFonts w:ascii="Times New Roman" w:eastAsia="Times New Roman" w:hAnsi="Times New Roman" w:cs="Times New Roman"/>
                <w:b/>
                <w:color w:val="000000"/>
                <w:sz w:val="20"/>
                <w:szCs w:val="20"/>
              </w:rPr>
            </w:pPr>
          </w:p>
        </w:tc>
        <w:tc>
          <w:tcPr>
            <w:tcW w:w="134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D56E47A" w14:textId="292E0997" w:rsidR="00842BF7" w:rsidRDefault="00842BF7">
            <w:pPr>
              <w:spacing w:after="0" w:line="240" w:lineRule="auto"/>
              <w:rPr>
                <w:rFonts w:ascii="Times New Roman" w:eastAsia="Times New Roman" w:hAnsi="Times New Roman" w:cs="Times New Roman"/>
                <w:b/>
                <w:color w:val="000000"/>
                <w:sz w:val="20"/>
                <w:szCs w:val="20"/>
              </w:rPr>
            </w:pPr>
          </w:p>
        </w:tc>
      </w:tr>
    </w:tbl>
    <w:p w14:paraId="3A6ACC2C" w14:textId="77777777" w:rsidR="00D038B4" w:rsidRDefault="00D038B4" w:rsidP="00543F52">
      <w:pPr>
        <w:rPr>
          <w:color w:val="7030A0"/>
          <w:sz w:val="20"/>
          <w:szCs w:val="20"/>
        </w:rPr>
      </w:pPr>
    </w:p>
    <w:sectPr w:rsidR="00D038B4">
      <w:pgSz w:w="31185" w:h="22680" w:orient="landscape"/>
      <w:pgMar w:top="567" w:right="567" w:bottom="567" w:left="567"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F15AC4"/>
    <w:multiLevelType w:val="hybridMultilevel"/>
    <w:tmpl w:val="9F32D1D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8B4"/>
    <w:rsid w:val="0002089B"/>
    <w:rsid w:val="000227DB"/>
    <w:rsid w:val="00025142"/>
    <w:rsid w:val="00027644"/>
    <w:rsid w:val="00040663"/>
    <w:rsid w:val="000408CD"/>
    <w:rsid w:val="00061997"/>
    <w:rsid w:val="00075647"/>
    <w:rsid w:val="000853E7"/>
    <w:rsid w:val="0009128A"/>
    <w:rsid w:val="001061AE"/>
    <w:rsid w:val="0014072C"/>
    <w:rsid w:val="00156802"/>
    <w:rsid w:val="00173F50"/>
    <w:rsid w:val="001A0FD0"/>
    <w:rsid w:val="001A2D65"/>
    <w:rsid w:val="001B7DC1"/>
    <w:rsid w:val="001E441A"/>
    <w:rsid w:val="001F5048"/>
    <w:rsid w:val="002559CA"/>
    <w:rsid w:val="00255FAE"/>
    <w:rsid w:val="00285869"/>
    <w:rsid w:val="002A18D6"/>
    <w:rsid w:val="002D78CD"/>
    <w:rsid w:val="002E3B83"/>
    <w:rsid w:val="002F6957"/>
    <w:rsid w:val="0030491D"/>
    <w:rsid w:val="003126B4"/>
    <w:rsid w:val="003156C7"/>
    <w:rsid w:val="00317CEA"/>
    <w:rsid w:val="00331774"/>
    <w:rsid w:val="003B6CCB"/>
    <w:rsid w:val="003C7A82"/>
    <w:rsid w:val="003F5667"/>
    <w:rsid w:val="00417864"/>
    <w:rsid w:val="00430CFF"/>
    <w:rsid w:val="00432886"/>
    <w:rsid w:val="00434C6A"/>
    <w:rsid w:val="004525E2"/>
    <w:rsid w:val="004C5FA4"/>
    <w:rsid w:val="00515190"/>
    <w:rsid w:val="005154D5"/>
    <w:rsid w:val="00543F52"/>
    <w:rsid w:val="005C4566"/>
    <w:rsid w:val="005F5BFD"/>
    <w:rsid w:val="006262B9"/>
    <w:rsid w:val="00646F89"/>
    <w:rsid w:val="00682E57"/>
    <w:rsid w:val="006A77DB"/>
    <w:rsid w:val="006B555D"/>
    <w:rsid w:val="006E3878"/>
    <w:rsid w:val="006E6265"/>
    <w:rsid w:val="006F605B"/>
    <w:rsid w:val="00700EC2"/>
    <w:rsid w:val="007320EE"/>
    <w:rsid w:val="00740E97"/>
    <w:rsid w:val="00753715"/>
    <w:rsid w:val="0077668B"/>
    <w:rsid w:val="007D1ABD"/>
    <w:rsid w:val="007E79BE"/>
    <w:rsid w:val="007F62FC"/>
    <w:rsid w:val="00842BF7"/>
    <w:rsid w:val="00850159"/>
    <w:rsid w:val="0087551B"/>
    <w:rsid w:val="008D250A"/>
    <w:rsid w:val="008D6D45"/>
    <w:rsid w:val="0093012A"/>
    <w:rsid w:val="009524A4"/>
    <w:rsid w:val="0096154F"/>
    <w:rsid w:val="00966D63"/>
    <w:rsid w:val="009C0D65"/>
    <w:rsid w:val="009C63FA"/>
    <w:rsid w:val="009E4FC1"/>
    <w:rsid w:val="009F48A0"/>
    <w:rsid w:val="009F51DE"/>
    <w:rsid w:val="00A367DF"/>
    <w:rsid w:val="00A506D0"/>
    <w:rsid w:val="00A52143"/>
    <w:rsid w:val="00A61A1F"/>
    <w:rsid w:val="00A66605"/>
    <w:rsid w:val="00A72539"/>
    <w:rsid w:val="00B0088B"/>
    <w:rsid w:val="00B44DBC"/>
    <w:rsid w:val="00B62AD8"/>
    <w:rsid w:val="00B80888"/>
    <w:rsid w:val="00BB5386"/>
    <w:rsid w:val="00BC0E2E"/>
    <w:rsid w:val="00C13E94"/>
    <w:rsid w:val="00C17E4F"/>
    <w:rsid w:val="00C24A55"/>
    <w:rsid w:val="00C35F93"/>
    <w:rsid w:val="00C367D3"/>
    <w:rsid w:val="00C4762F"/>
    <w:rsid w:val="00C7786A"/>
    <w:rsid w:val="00C850C0"/>
    <w:rsid w:val="00CA1658"/>
    <w:rsid w:val="00CB4A1A"/>
    <w:rsid w:val="00CD2C03"/>
    <w:rsid w:val="00CE1200"/>
    <w:rsid w:val="00CF1719"/>
    <w:rsid w:val="00CF59E0"/>
    <w:rsid w:val="00D038B4"/>
    <w:rsid w:val="00D15533"/>
    <w:rsid w:val="00D21F35"/>
    <w:rsid w:val="00D318E7"/>
    <w:rsid w:val="00D530A7"/>
    <w:rsid w:val="00D54CB0"/>
    <w:rsid w:val="00D7623B"/>
    <w:rsid w:val="00D95346"/>
    <w:rsid w:val="00D95E90"/>
    <w:rsid w:val="00DF7556"/>
    <w:rsid w:val="00DF7575"/>
    <w:rsid w:val="00E032F7"/>
    <w:rsid w:val="00E067C0"/>
    <w:rsid w:val="00E14DA0"/>
    <w:rsid w:val="00E15F55"/>
    <w:rsid w:val="00E2797D"/>
    <w:rsid w:val="00E451CD"/>
    <w:rsid w:val="00E63C14"/>
    <w:rsid w:val="00E70100"/>
    <w:rsid w:val="00E71BD2"/>
    <w:rsid w:val="00E8249B"/>
    <w:rsid w:val="00E96A7A"/>
    <w:rsid w:val="00EB2AAA"/>
    <w:rsid w:val="00EB7D1B"/>
    <w:rsid w:val="00ED0A50"/>
    <w:rsid w:val="00ED7E80"/>
    <w:rsid w:val="00EF6598"/>
    <w:rsid w:val="00F24434"/>
    <w:rsid w:val="00F55C77"/>
    <w:rsid w:val="00F74245"/>
    <w:rsid w:val="00FA67B8"/>
    <w:rsid w:val="00FC043D"/>
    <w:rsid w:val="00FC2820"/>
    <w:rsid w:val="00FC36F7"/>
    <w:rsid w:val="00FD1B5D"/>
    <w:rsid w:val="00FD1CD1"/>
    <w:rsid w:val="00FE63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AC9E8"/>
  <w15:docId w15:val="{47E28BF5-D7F4-4712-8FA2-2CC071CFD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E2E"/>
  </w:style>
  <w:style w:type="paragraph" w:styleId="Ttulo1">
    <w:name w:val="heading 1"/>
    <w:basedOn w:val="Normal"/>
    <w:next w:val="Normal"/>
    <w:link w:val="Ttulo1Char"/>
    <w:uiPriority w:val="9"/>
    <w:qFormat/>
    <w:rsid w:val="009612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540FC8"/>
    <w:pPr>
      <w:spacing w:before="100" w:beforeAutospacing="1" w:after="100" w:afterAutospacing="1" w:line="240" w:lineRule="auto"/>
    </w:pPr>
    <w:rPr>
      <w:rFonts w:ascii="Times" w:eastAsiaTheme="minorEastAsia" w:hAnsi="Times" w:cs="Times New Roman"/>
      <w:sz w:val="20"/>
      <w:szCs w:val="20"/>
    </w:rPr>
  </w:style>
  <w:style w:type="character" w:styleId="Forte">
    <w:name w:val="Strong"/>
    <w:basedOn w:val="Fontepargpadro"/>
    <w:uiPriority w:val="22"/>
    <w:qFormat/>
    <w:rsid w:val="00540FC8"/>
    <w:rPr>
      <w:b/>
      <w:bCs/>
    </w:rPr>
  </w:style>
  <w:style w:type="paragraph" w:styleId="PargrafodaLista">
    <w:name w:val="List Paragraph"/>
    <w:basedOn w:val="Normal"/>
    <w:uiPriority w:val="34"/>
    <w:qFormat/>
    <w:rsid w:val="00873E09"/>
    <w:pPr>
      <w:ind w:left="720"/>
      <w:contextualSpacing/>
    </w:pPr>
  </w:style>
  <w:style w:type="character" w:customStyle="1" w:styleId="Ttulo1Char">
    <w:name w:val="Título 1 Char"/>
    <w:basedOn w:val="Fontepargpadro"/>
    <w:link w:val="Ttulo1"/>
    <w:uiPriority w:val="9"/>
    <w:rsid w:val="00961253"/>
    <w:rPr>
      <w:rFonts w:asciiTheme="majorHAnsi" w:eastAsiaTheme="majorEastAsia" w:hAnsiTheme="majorHAnsi" w:cstheme="majorBidi"/>
      <w:color w:val="2F5496" w:themeColor="accent1" w:themeShade="BF"/>
      <w:sz w:val="32"/>
      <w:szCs w:val="3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character" w:styleId="Hyperlink">
    <w:name w:val="Hyperlink"/>
    <w:basedOn w:val="Fontepargpadro"/>
    <w:uiPriority w:val="99"/>
    <w:unhideWhenUsed/>
    <w:rsid w:val="00A506D0"/>
    <w:rPr>
      <w:color w:val="0563C1" w:themeColor="hyperlink"/>
      <w:u w:val="single"/>
    </w:rPr>
  </w:style>
  <w:style w:type="character" w:styleId="MenoPendente">
    <w:name w:val="Unresolved Mention"/>
    <w:basedOn w:val="Fontepargpadro"/>
    <w:uiPriority w:val="99"/>
    <w:semiHidden/>
    <w:unhideWhenUsed/>
    <w:rsid w:val="00A506D0"/>
    <w:rPr>
      <w:color w:val="605E5C"/>
      <w:shd w:val="clear" w:color="auto" w:fill="E1DFDD"/>
    </w:rPr>
  </w:style>
  <w:style w:type="character" w:styleId="HiperlinkVisitado">
    <w:name w:val="FollowedHyperlink"/>
    <w:basedOn w:val="Fontepargpadro"/>
    <w:uiPriority w:val="99"/>
    <w:semiHidden/>
    <w:unhideWhenUsed/>
    <w:rsid w:val="009615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rogpe.ufscar.br/arquivos/servicos/avaliacao-e-desenvolvimento/carreira-professor-magisterio-superior/resolucao-consuni-819-de-10-de-agosto-de-2015.do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W44nj2pnb9/81hpsLPdU8SsXow==">CgMxLjA4AHIhMVNObTFucGY3ei1Yc21oZWZkTlk1Ny0xSTk0OVNTUVRD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1726</Words>
  <Characters>9322</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Glauber Santiago</dc:creator>
  <cp:lastModifiedBy>Mirele</cp:lastModifiedBy>
  <cp:revision>2</cp:revision>
  <dcterms:created xsi:type="dcterms:W3CDTF">2026-03-11T18:17:00Z</dcterms:created>
  <dcterms:modified xsi:type="dcterms:W3CDTF">2026-03-11T18:17:00Z</dcterms:modified>
</cp:coreProperties>
</file>